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54A31" w14:textId="77777777" w:rsidR="00C81611" w:rsidRDefault="00C81611" w:rsidP="00C81611">
      <w:pPr>
        <w:widowControl w:val="0"/>
        <w:pBdr>
          <w:top w:val="nil"/>
          <w:left w:val="nil"/>
          <w:bottom w:val="nil"/>
          <w:right w:val="nil"/>
          <w:between w:val="nil"/>
        </w:pBdr>
        <w:tabs>
          <w:tab w:val="left" w:pos="567"/>
          <w:tab w:val="left" w:pos="851"/>
        </w:tabs>
        <w:jc w:val="center"/>
        <w:rPr>
          <w:b/>
          <w:bCs/>
          <w:caps/>
          <w:szCs w:val="24"/>
        </w:rPr>
      </w:pPr>
    </w:p>
    <w:p w14:paraId="772C35CE" w14:textId="77777777" w:rsidR="00C81611" w:rsidRDefault="00C81611" w:rsidP="00C81611">
      <w:pPr>
        <w:widowControl w:val="0"/>
        <w:pBdr>
          <w:top w:val="nil"/>
          <w:left w:val="nil"/>
          <w:bottom w:val="nil"/>
          <w:right w:val="nil"/>
          <w:between w:val="nil"/>
        </w:pBdr>
        <w:tabs>
          <w:tab w:val="left" w:pos="567"/>
          <w:tab w:val="left" w:pos="851"/>
        </w:tabs>
        <w:jc w:val="center"/>
        <w:rPr>
          <w:szCs w:val="24"/>
        </w:rPr>
      </w:pPr>
      <w:r>
        <w:rPr>
          <w:szCs w:val="24"/>
        </w:rPr>
        <w:t>(Projektas)</w:t>
      </w:r>
    </w:p>
    <w:p w14:paraId="76192847" w14:textId="77777777" w:rsidR="00C81611" w:rsidRDefault="00C81611" w:rsidP="00C81611">
      <w:pPr>
        <w:widowControl w:val="0"/>
        <w:pBdr>
          <w:top w:val="nil"/>
          <w:left w:val="nil"/>
          <w:bottom w:val="nil"/>
          <w:right w:val="nil"/>
          <w:between w:val="nil"/>
        </w:pBdr>
        <w:tabs>
          <w:tab w:val="left" w:pos="567"/>
          <w:tab w:val="left" w:pos="851"/>
        </w:tabs>
        <w:jc w:val="center"/>
        <w:rPr>
          <w:szCs w:val="24"/>
        </w:rPr>
      </w:pPr>
    </w:p>
    <w:p w14:paraId="3E2B2327" w14:textId="77777777" w:rsidR="00C81611" w:rsidRDefault="00C81611" w:rsidP="00C8161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1643672" w:rsidR="00027B83" w:rsidRDefault="008C528C">
            <w:pPr>
              <w:jc w:val="both"/>
              <w:rPr>
                <w:kern w:val="2"/>
                <w:szCs w:val="24"/>
              </w:rPr>
            </w:pPr>
            <w:r w:rsidRPr="008C528C">
              <w:rPr>
                <w:kern w:val="2"/>
                <w:szCs w:val="24"/>
              </w:rPr>
              <w:t>Genesys</w:t>
            </w:r>
            <w:r>
              <w:rPr>
                <w:kern w:val="2"/>
                <w:szCs w:val="24"/>
              </w:rPr>
              <w:t xml:space="preserve"> </w:t>
            </w:r>
            <w:proofErr w:type="spellStart"/>
            <w:r>
              <w:rPr>
                <w:kern w:val="2"/>
                <w:szCs w:val="24"/>
              </w:rPr>
              <w:t>PureEngage</w:t>
            </w:r>
            <w:proofErr w:type="spellEnd"/>
            <w:r w:rsidRPr="008C528C">
              <w:rPr>
                <w:kern w:val="2"/>
                <w:szCs w:val="24"/>
              </w:rPr>
              <w:t xml:space="preserve"> sistemos priežiūros ir konfigūravimo paslaug</w:t>
            </w:r>
            <w:r>
              <w:rPr>
                <w:kern w:val="2"/>
                <w:szCs w:val="24"/>
              </w:rPr>
              <w:t>ų viešojo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75F0B" w14:paraId="7A216576" w14:textId="77777777" w:rsidTr="00727F4E">
        <w:tc>
          <w:tcPr>
            <w:tcW w:w="2808" w:type="dxa"/>
            <w:vMerge w:val="restart"/>
          </w:tcPr>
          <w:p w14:paraId="79087AD5" w14:textId="77777777" w:rsidR="00675F0B" w:rsidRDefault="00675F0B" w:rsidP="00675F0B">
            <w:pPr>
              <w:jc w:val="center"/>
              <w:rPr>
                <w:b/>
                <w:kern w:val="2"/>
                <w:szCs w:val="24"/>
              </w:rPr>
            </w:pPr>
          </w:p>
          <w:p w14:paraId="555D406D" w14:textId="77777777" w:rsidR="00675F0B" w:rsidRDefault="00675F0B" w:rsidP="00675F0B">
            <w:pPr>
              <w:jc w:val="center"/>
              <w:rPr>
                <w:b/>
                <w:kern w:val="2"/>
                <w:szCs w:val="24"/>
              </w:rPr>
            </w:pPr>
          </w:p>
          <w:p w14:paraId="757D89F5" w14:textId="77777777" w:rsidR="00675F0B" w:rsidRDefault="00675F0B" w:rsidP="00675F0B">
            <w:pPr>
              <w:jc w:val="center"/>
              <w:rPr>
                <w:b/>
                <w:kern w:val="2"/>
                <w:szCs w:val="24"/>
              </w:rPr>
            </w:pPr>
          </w:p>
          <w:p w14:paraId="6C227F93" w14:textId="77777777" w:rsidR="00675F0B" w:rsidRDefault="00675F0B" w:rsidP="00675F0B">
            <w:pPr>
              <w:rPr>
                <w:b/>
                <w:kern w:val="2"/>
                <w:szCs w:val="24"/>
              </w:rPr>
            </w:pPr>
          </w:p>
          <w:p w14:paraId="0285291C" w14:textId="77777777" w:rsidR="00675F0B" w:rsidRDefault="00675F0B" w:rsidP="00675F0B">
            <w:pPr>
              <w:rPr>
                <w:b/>
                <w:kern w:val="2"/>
                <w:szCs w:val="24"/>
              </w:rPr>
            </w:pPr>
            <w:r>
              <w:rPr>
                <w:b/>
                <w:kern w:val="2"/>
                <w:szCs w:val="24"/>
              </w:rPr>
              <w:t>1.1. Pirkėjas</w:t>
            </w:r>
          </w:p>
        </w:tc>
        <w:tc>
          <w:tcPr>
            <w:tcW w:w="3240" w:type="dxa"/>
          </w:tcPr>
          <w:p w14:paraId="4986D0A4" w14:textId="77777777" w:rsidR="00675F0B" w:rsidRDefault="00675F0B" w:rsidP="00675F0B">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3028151B" w:rsidR="00675F0B" w:rsidRDefault="00675F0B" w:rsidP="00675F0B">
            <w:pPr>
              <w:jc w:val="center"/>
              <w:rPr>
                <w:kern w:val="2"/>
                <w:szCs w:val="24"/>
              </w:rPr>
            </w:pPr>
            <w:r w:rsidRPr="000A48E3">
              <w:rPr>
                <w:kern w:val="2"/>
                <w:szCs w:val="24"/>
              </w:rPr>
              <w:t>Akcinė bendrovė „Regitra“</w:t>
            </w:r>
          </w:p>
        </w:tc>
      </w:tr>
      <w:tr w:rsidR="00675F0B" w14:paraId="46894EEE" w14:textId="77777777" w:rsidTr="00727F4E">
        <w:tc>
          <w:tcPr>
            <w:tcW w:w="2808" w:type="dxa"/>
            <w:vMerge/>
          </w:tcPr>
          <w:p w14:paraId="6E3E695C" w14:textId="77777777" w:rsidR="00675F0B" w:rsidRDefault="00675F0B" w:rsidP="00675F0B">
            <w:pPr>
              <w:rPr>
                <w:kern w:val="2"/>
                <w:szCs w:val="24"/>
              </w:rPr>
            </w:pPr>
          </w:p>
        </w:tc>
        <w:tc>
          <w:tcPr>
            <w:tcW w:w="3240" w:type="dxa"/>
          </w:tcPr>
          <w:p w14:paraId="6B5CD43F" w14:textId="77777777" w:rsidR="00675F0B" w:rsidRDefault="00675F0B" w:rsidP="00675F0B">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3476F65" w14:textId="0CBE835B" w:rsidR="00675F0B" w:rsidRDefault="00675F0B" w:rsidP="00675F0B">
            <w:pPr>
              <w:jc w:val="center"/>
              <w:rPr>
                <w:kern w:val="2"/>
                <w:szCs w:val="24"/>
              </w:rPr>
            </w:pPr>
            <w:r w:rsidRPr="000A48E3">
              <w:rPr>
                <w:kern w:val="2"/>
                <w:szCs w:val="24"/>
              </w:rPr>
              <w:t>110078991</w:t>
            </w:r>
          </w:p>
        </w:tc>
      </w:tr>
      <w:tr w:rsidR="00675F0B" w14:paraId="356739C7" w14:textId="77777777" w:rsidTr="00727F4E">
        <w:tc>
          <w:tcPr>
            <w:tcW w:w="2808" w:type="dxa"/>
            <w:vMerge/>
          </w:tcPr>
          <w:p w14:paraId="1CA5E71D" w14:textId="77777777" w:rsidR="00675F0B" w:rsidRDefault="00675F0B" w:rsidP="00675F0B">
            <w:pPr>
              <w:rPr>
                <w:kern w:val="2"/>
                <w:szCs w:val="24"/>
              </w:rPr>
            </w:pPr>
          </w:p>
        </w:tc>
        <w:tc>
          <w:tcPr>
            <w:tcW w:w="3240" w:type="dxa"/>
          </w:tcPr>
          <w:p w14:paraId="23A01788" w14:textId="77777777" w:rsidR="00675F0B" w:rsidRDefault="00675F0B" w:rsidP="00675F0B">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4FB387A2" w14:textId="03C1E5AC" w:rsidR="00675F0B" w:rsidRDefault="00675F0B" w:rsidP="00675F0B">
            <w:pPr>
              <w:jc w:val="center"/>
              <w:rPr>
                <w:kern w:val="2"/>
                <w:szCs w:val="24"/>
              </w:rPr>
            </w:pPr>
            <w:r w:rsidRPr="000A48E3">
              <w:rPr>
                <w:kern w:val="2"/>
                <w:szCs w:val="24"/>
              </w:rPr>
              <w:t>Liepkalnio g. 97A, LT-02121 Vilnius</w:t>
            </w:r>
          </w:p>
        </w:tc>
      </w:tr>
      <w:tr w:rsidR="00675F0B" w14:paraId="00E15A94" w14:textId="77777777" w:rsidTr="00727F4E">
        <w:tc>
          <w:tcPr>
            <w:tcW w:w="2808" w:type="dxa"/>
            <w:vMerge/>
          </w:tcPr>
          <w:p w14:paraId="54205EA9" w14:textId="77777777" w:rsidR="00675F0B" w:rsidRDefault="00675F0B" w:rsidP="00675F0B">
            <w:pPr>
              <w:rPr>
                <w:kern w:val="2"/>
                <w:szCs w:val="24"/>
              </w:rPr>
            </w:pPr>
          </w:p>
        </w:tc>
        <w:tc>
          <w:tcPr>
            <w:tcW w:w="3240" w:type="dxa"/>
          </w:tcPr>
          <w:p w14:paraId="78DC4B4A" w14:textId="77777777" w:rsidR="00675F0B" w:rsidRDefault="00675F0B" w:rsidP="00675F0B">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3641442E" w14:textId="4094A005" w:rsidR="00675F0B" w:rsidRDefault="00675F0B" w:rsidP="00675F0B">
            <w:pPr>
              <w:jc w:val="center"/>
              <w:rPr>
                <w:kern w:val="2"/>
                <w:szCs w:val="24"/>
              </w:rPr>
            </w:pPr>
            <w:r w:rsidRPr="000A48E3">
              <w:rPr>
                <w:kern w:val="2"/>
                <w:szCs w:val="24"/>
              </w:rPr>
              <w:t>LT100789917</w:t>
            </w:r>
          </w:p>
        </w:tc>
      </w:tr>
      <w:tr w:rsidR="00675F0B" w14:paraId="164424F3" w14:textId="77777777" w:rsidTr="00727F4E">
        <w:tc>
          <w:tcPr>
            <w:tcW w:w="2808" w:type="dxa"/>
            <w:vMerge/>
          </w:tcPr>
          <w:p w14:paraId="605C8647" w14:textId="77777777" w:rsidR="00675F0B" w:rsidRDefault="00675F0B" w:rsidP="00675F0B">
            <w:pPr>
              <w:rPr>
                <w:kern w:val="2"/>
                <w:szCs w:val="24"/>
              </w:rPr>
            </w:pPr>
          </w:p>
        </w:tc>
        <w:tc>
          <w:tcPr>
            <w:tcW w:w="3240" w:type="dxa"/>
          </w:tcPr>
          <w:p w14:paraId="58983992" w14:textId="77777777" w:rsidR="00675F0B" w:rsidRDefault="00675F0B" w:rsidP="00675F0B">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2E56AEE" w14:textId="20CBC3EC" w:rsidR="00675F0B" w:rsidRDefault="00675F0B" w:rsidP="00675F0B">
            <w:pPr>
              <w:jc w:val="center"/>
              <w:rPr>
                <w:kern w:val="2"/>
                <w:szCs w:val="24"/>
              </w:rPr>
            </w:pPr>
            <w:r w:rsidRPr="000A48E3">
              <w:rPr>
                <w:kern w:val="2"/>
                <w:szCs w:val="24"/>
              </w:rPr>
              <w:t>LT937300010002411063</w:t>
            </w:r>
          </w:p>
        </w:tc>
      </w:tr>
      <w:tr w:rsidR="00675F0B" w14:paraId="6B7E848E" w14:textId="77777777" w:rsidTr="00727F4E">
        <w:tc>
          <w:tcPr>
            <w:tcW w:w="2808" w:type="dxa"/>
            <w:vMerge/>
          </w:tcPr>
          <w:p w14:paraId="4F4A34C0" w14:textId="77777777" w:rsidR="00675F0B" w:rsidRDefault="00675F0B" w:rsidP="00675F0B">
            <w:pPr>
              <w:rPr>
                <w:kern w:val="2"/>
                <w:szCs w:val="24"/>
              </w:rPr>
            </w:pPr>
          </w:p>
        </w:tc>
        <w:tc>
          <w:tcPr>
            <w:tcW w:w="3240" w:type="dxa"/>
          </w:tcPr>
          <w:p w14:paraId="6CD6859C" w14:textId="77777777" w:rsidR="00675F0B" w:rsidRDefault="00675F0B" w:rsidP="00675F0B">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442801FC" w14:textId="77777777" w:rsidR="00675F0B" w:rsidRPr="000A48E3" w:rsidRDefault="00675F0B" w:rsidP="00675F0B">
            <w:pPr>
              <w:jc w:val="center"/>
              <w:rPr>
                <w:kern w:val="2"/>
                <w:szCs w:val="24"/>
              </w:rPr>
            </w:pPr>
            <w:r w:rsidRPr="000A48E3">
              <w:rPr>
                <w:kern w:val="2"/>
                <w:szCs w:val="24"/>
              </w:rPr>
              <w:t>„Swedbank“, AB</w:t>
            </w:r>
          </w:p>
          <w:p w14:paraId="7CD0A608" w14:textId="4DE104CD" w:rsidR="00675F0B" w:rsidRDefault="00675F0B" w:rsidP="00675F0B">
            <w:pPr>
              <w:jc w:val="center"/>
              <w:rPr>
                <w:kern w:val="2"/>
                <w:szCs w:val="24"/>
              </w:rPr>
            </w:pPr>
            <w:r w:rsidRPr="000A48E3">
              <w:rPr>
                <w:kern w:val="2"/>
                <w:szCs w:val="24"/>
              </w:rPr>
              <w:t>Banko kodas: 73000</w:t>
            </w:r>
          </w:p>
        </w:tc>
      </w:tr>
      <w:tr w:rsidR="00675F0B" w14:paraId="3C8A477F" w14:textId="77777777" w:rsidTr="00727F4E">
        <w:tc>
          <w:tcPr>
            <w:tcW w:w="2808" w:type="dxa"/>
            <w:vMerge/>
          </w:tcPr>
          <w:p w14:paraId="6FB01AF8" w14:textId="77777777" w:rsidR="00675F0B" w:rsidRDefault="00675F0B" w:rsidP="00675F0B">
            <w:pPr>
              <w:rPr>
                <w:kern w:val="2"/>
                <w:szCs w:val="24"/>
              </w:rPr>
            </w:pPr>
          </w:p>
        </w:tc>
        <w:tc>
          <w:tcPr>
            <w:tcW w:w="3240" w:type="dxa"/>
          </w:tcPr>
          <w:p w14:paraId="52077EC6" w14:textId="77777777" w:rsidR="00675F0B" w:rsidRDefault="00675F0B" w:rsidP="00675F0B">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04975451" w14:textId="4C8207A9" w:rsidR="00675F0B" w:rsidRDefault="00675F0B" w:rsidP="00675F0B">
            <w:pPr>
              <w:jc w:val="center"/>
              <w:rPr>
                <w:kern w:val="2"/>
                <w:szCs w:val="24"/>
              </w:rPr>
            </w:pPr>
            <w:r w:rsidRPr="000A48E3">
              <w:rPr>
                <w:kern w:val="2"/>
                <w:szCs w:val="24"/>
              </w:rPr>
              <w:t>+370 5 266 0421</w:t>
            </w:r>
          </w:p>
        </w:tc>
      </w:tr>
      <w:tr w:rsidR="00675F0B" w14:paraId="7B8191B7" w14:textId="77777777" w:rsidTr="00727F4E">
        <w:tc>
          <w:tcPr>
            <w:tcW w:w="2808" w:type="dxa"/>
            <w:vMerge/>
          </w:tcPr>
          <w:p w14:paraId="1FE5A316" w14:textId="77777777" w:rsidR="00675F0B" w:rsidRDefault="00675F0B" w:rsidP="00675F0B">
            <w:pPr>
              <w:rPr>
                <w:kern w:val="2"/>
                <w:szCs w:val="24"/>
              </w:rPr>
            </w:pPr>
          </w:p>
        </w:tc>
        <w:tc>
          <w:tcPr>
            <w:tcW w:w="3240" w:type="dxa"/>
          </w:tcPr>
          <w:p w14:paraId="47AE5590" w14:textId="77777777" w:rsidR="00675F0B" w:rsidRDefault="00675F0B" w:rsidP="00675F0B">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06155599" w14:textId="336CBA68" w:rsidR="00675F0B" w:rsidRDefault="00675F0B" w:rsidP="00675F0B">
            <w:pPr>
              <w:jc w:val="center"/>
              <w:rPr>
                <w:kern w:val="2"/>
                <w:szCs w:val="24"/>
              </w:rPr>
            </w:pPr>
            <w:r w:rsidRPr="000A48E3">
              <w:rPr>
                <w:kern w:val="2"/>
                <w:szCs w:val="24"/>
              </w:rPr>
              <w:t>regitra@regitra.lt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77B706C" w14:textId="77777777" w:rsidR="00C626B3" w:rsidRPr="0055193A" w:rsidRDefault="00C626B3" w:rsidP="00C626B3">
            <w:pPr>
              <w:rPr>
                <w:color w:val="4472C4"/>
                <w:kern w:val="2"/>
                <w:szCs w:val="24"/>
              </w:rPr>
            </w:pPr>
            <w:r w:rsidRPr="0055193A">
              <w:rPr>
                <w:kern w:val="2"/>
                <w:szCs w:val="24"/>
              </w:rPr>
              <w:t>Už Sutarties vykdymą (įskaitant ir Paslaugų priėmimą) atsakingas asmuo:</w:t>
            </w:r>
            <w:r w:rsidRPr="0055193A">
              <w:rPr>
                <w:color w:val="4472C4"/>
                <w:kern w:val="2"/>
                <w:szCs w:val="24"/>
              </w:rPr>
              <w:t xml:space="preserve"> (nurodyti padalinį / skyrių, pareigas, vardą, pavardę, tel., el. paštą)</w:t>
            </w:r>
          </w:p>
          <w:p w14:paraId="6594AFEE" w14:textId="77777777" w:rsidR="00C626B3" w:rsidRPr="0055193A" w:rsidRDefault="00C626B3" w:rsidP="00C626B3">
            <w:pPr>
              <w:rPr>
                <w:color w:val="4472C4"/>
                <w:kern w:val="2"/>
                <w:szCs w:val="24"/>
              </w:rPr>
            </w:pPr>
          </w:p>
          <w:p w14:paraId="0A73C060" w14:textId="142E2F5B" w:rsidR="00027B83" w:rsidRDefault="00C626B3" w:rsidP="00C626B3">
            <w:pPr>
              <w:rPr>
                <w:color w:val="4472C4"/>
                <w:kern w:val="2"/>
                <w:szCs w:val="24"/>
              </w:rPr>
            </w:pPr>
            <w:r w:rsidRPr="0055193A">
              <w:rPr>
                <w:kern w:val="2"/>
                <w:szCs w:val="24"/>
              </w:rPr>
              <w:t xml:space="preserve">Už Sąskaitos per informacinę sistemą SABIS priėmimą atsakingas asmuo: </w:t>
            </w:r>
            <w:r w:rsidRPr="0055193A">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0BF592E4" w:rsidR="00027B83" w:rsidRDefault="000B0897">
            <w:pPr>
              <w:rPr>
                <w:color w:val="000000"/>
                <w:kern w:val="2"/>
                <w:szCs w:val="24"/>
              </w:rPr>
            </w:pPr>
            <w:r>
              <w:rPr>
                <w:kern w:val="2"/>
                <w:szCs w:val="24"/>
              </w:rPr>
              <w:t xml:space="preserve">Tiekėjas įsipareigoja Sutartyje numatytomis sąlygomis suteikti Pirkėjui </w:t>
            </w:r>
            <w:r w:rsidR="004963AB" w:rsidRPr="004963AB">
              <w:rPr>
                <w:b/>
                <w:bCs/>
                <w:kern w:val="2"/>
                <w:szCs w:val="24"/>
              </w:rPr>
              <w:t>Genesys</w:t>
            </w:r>
            <w:r w:rsidR="004963AB" w:rsidRPr="004963AB">
              <w:rPr>
                <w:b/>
                <w:bCs/>
                <w:kern w:val="2"/>
                <w:szCs w:val="24"/>
              </w:rPr>
              <w:t xml:space="preserve"> </w:t>
            </w:r>
            <w:proofErr w:type="spellStart"/>
            <w:r w:rsidR="004963AB" w:rsidRPr="004963AB">
              <w:rPr>
                <w:b/>
                <w:bCs/>
                <w:kern w:val="2"/>
                <w:szCs w:val="24"/>
              </w:rPr>
              <w:t>PureEngage</w:t>
            </w:r>
            <w:proofErr w:type="spellEnd"/>
            <w:r w:rsidR="004963AB" w:rsidRPr="004963AB">
              <w:rPr>
                <w:b/>
                <w:bCs/>
                <w:kern w:val="2"/>
                <w:szCs w:val="24"/>
              </w:rPr>
              <w:t xml:space="preserve"> sistemos</w:t>
            </w:r>
            <w:r w:rsidR="004963AB" w:rsidRPr="004963AB">
              <w:rPr>
                <w:b/>
                <w:bCs/>
                <w:kern w:val="2"/>
                <w:szCs w:val="24"/>
              </w:rPr>
              <w:t xml:space="preserve"> (toliau – Sistema)</w:t>
            </w:r>
            <w:r w:rsidR="004963AB" w:rsidRPr="004963AB">
              <w:rPr>
                <w:b/>
                <w:bCs/>
                <w:kern w:val="2"/>
                <w:szCs w:val="24"/>
              </w:rPr>
              <w:t xml:space="preserve"> priežiūros ir konfigūravimo paslaug</w:t>
            </w:r>
            <w:r w:rsidR="004963AB" w:rsidRPr="004963AB">
              <w:rPr>
                <w:b/>
                <w:bCs/>
                <w:kern w:val="2"/>
                <w:szCs w:val="24"/>
              </w:rPr>
              <w:t>a</w:t>
            </w:r>
            <w:r w:rsidR="004963AB" w:rsidRPr="004963AB">
              <w:rPr>
                <w:b/>
                <w:bCs/>
                <w:kern w:val="2"/>
                <w:szCs w:val="24"/>
              </w:rPr>
              <w:t>s</w:t>
            </w:r>
            <w:r w:rsidR="004963AB" w:rsidRPr="004963AB">
              <w:rPr>
                <w:kern w:val="2"/>
                <w:szCs w:val="24"/>
              </w:rPr>
              <w:t xml:space="preserve"> </w:t>
            </w:r>
            <w:r>
              <w:rPr>
                <w:color w:val="000000"/>
                <w:kern w:val="2"/>
                <w:szCs w:val="24"/>
              </w:rPr>
              <w:t>(toliau – Paslaugos).</w:t>
            </w:r>
          </w:p>
          <w:p w14:paraId="27730B38" w14:textId="250BD36E"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963AB">
              <w:rPr>
                <w:color w:val="000000"/>
                <w:kern w:val="2"/>
                <w:szCs w:val="24"/>
              </w:rPr>
              <w:t xml:space="preserve">1 </w:t>
            </w:r>
            <w:r>
              <w:rPr>
                <w:color w:val="000000"/>
                <w:kern w:val="2"/>
                <w:szCs w:val="24"/>
              </w:rPr>
              <w:t xml:space="preserve">„Techninė specifikacija“ (toliau – Techninė specifikacija) ir Sutarties priede Nr. </w:t>
            </w:r>
            <w:r w:rsidR="004963AB">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1F08566B"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344E2C22" w:rsidR="00027B83" w:rsidRDefault="00027B83" w:rsidP="00BD28E7">
            <w:pPr>
              <w:rPr>
                <w:b/>
                <w:color w:val="FF0000"/>
                <w:kern w:val="2"/>
                <w:szCs w:val="24"/>
              </w:rPr>
            </w:pPr>
          </w:p>
        </w:tc>
        <w:tc>
          <w:tcPr>
            <w:tcW w:w="6441" w:type="dxa"/>
            <w:gridSpan w:val="2"/>
          </w:tcPr>
          <w:p w14:paraId="268839C4" w14:textId="527848E3" w:rsidR="00027B83" w:rsidRDefault="000B0897">
            <w:pPr>
              <w:rPr>
                <w:szCs w:val="24"/>
              </w:rPr>
            </w:pPr>
            <w:r>
              <w:rPr>
                <w:szCs w:val="24"/>
              </w:rPr>
              <w:t xml:space="preserve">Tiekėjas </w:t>
            </w:r>
            <w:r w:rsidR="00732BE4">
              <w:rPr>
                <w:szCs w:val="24"/>
              </w:rPr>
              <w:t>Sistemos priežiūros p</w:t>
            </w:r>
            <w:r>
              <w:rPr>
                <w:szCs w:val="24"/>
              </w:rPr>
              <w:t xml:space="preserve">aslaugas įsipareigoja teikti </w:t>
            </w:r>
            <w:r>
              <w:rPr>
                <w:b/>
                <w:bCs/>
                <w:szCs w:val="24"/>
              </w:rPr>
              <w:t>nuo</w:t>
            </w:r>
            <w:r>
              <w:rPr>
                <w:szCs w:val="24"/>
              </w:rPr>
              <w:t xml:space="preserve"> </w:t>
            </w:r>
            <w:r w:rsidR="00732BE4" w:rsidRPr="005E43AB">
              <w:rPr>
                <w:b/>
                <w:bCs/>
                <w:szCs w:val="24"/>
              </w:rPr>
              <w:t xml:space="preserve">2026-01-01 </w:t>
            </w:r>
            <w:r w:rsidRPr="005E43AB">
              <w:rPr>
                <w:b/>
                <w:bCs/>
                <w:szCs w:val="24"/>
              </w:rPr>
              <w:t>iki</w:t>
            </w:r>
            <w:r w:rsidRPr="005E43AB">
              <w:rPr>
                <w:b/>
                <w:szCs w:val="24"/>
              </w:rPr>
              <w:t xml:space="preserve"> </w:t>
            </w:r>
            <w:r w:rsidR="00732BE4">
              <w:rPr>
                <w:b/>
                <w:szCs w:val="24"/>
              </w:rPr>
              <w:t>2026-12-31</w:t>
            </w:r>
            <w:r>
              <w:rPr>
                <w:color w:val="4472C4"/>
                <w:szCs w:val="24"/>
              </w:rPr>
              <w:t>.</w:t>
            </w:r>
            <w:r w:rsidR="00FB33A9">
              <w:t xml:space="preserve"> </w:t>
            </w:r>
            <w:r w:rsidR="00FB33A9" w:rsidRPr="00056B68">
              <w:rPr>
                <w:szCs w:val="24"/>
              </w:rPr>
              <w:t xml:space="preserve">Užsitęsus viešojo pirkimo procedūroms (sudarius </w:t>
            </w:r>
            <w:r w:rsidR="00056B68" w:rsidRPr="00056B68">
              <w:rPr>
                <w:szCs w:val="24"/>
              </w:rPr>
              <w:t>S</w:t>
            </w:r>
            <w:r w:rsidR="00FB33A9" w:rsidRPr="00056B68">
              <w:rPr>
                <w:szCs w:val="24"/>
              </w:rPr>
              <w:t xml:space="preserve">utartį po nurodytos </w:t>
            </w:r>
            <w:r w:rsidR="00056B68">
              <w:rPr>
                <w:szCs w:val="24"/>
              </w:rPr>
              <w:t>Sistemos priežiūros p</w:t>
            </w:r>
            <w:r w:rsidR="00FB33A9" w:rsidRPr="00056B68">
              <w:rPr>
                <w:szCs w:val="24"/>
              </w:rPr>
              <w:t xml:space="preserve">aslaugų teikimo pradžios datos), Tiekėjas </w:t>
            </w:r>
            <w:r w:rsidR="00056B68">
              <w:rPr>
                <w:szCs w:val="24"/>
              </w:rPr>
              <w:t>Sistemos priežiūros p</w:t>
            </w:r>
            <w:r w:rsidR="00FB33A9" w:rsidRPr="00056B68">
              <w:rPr>
                <w:szCs w:val="24"/>
              </w:rPr>
              <w:t>aslaugas įsipareigoja teikti nuo Sutarties įsigaliojimo dienos iki 2026-12-31.</w:t>
            </w:r>
          </w:p>
          <w:p w14:paraId="38BA80BB" w14:textId="77777777" w:rsidR="00027B83" w:rsidRDefault="00027B83">
            <w:pPr>
              <w:rPr>
                <w:color w:val="4472C4"/>
                <w:szCs w:val="24"/>
              </w:rPr>
            </w:pPr>
          </w:p>
          <w:p w14:paraId="36B51A80" w14:textId="24A9AA72" w:rsidR="00BD28E7" w:rsidRDefault="00BD28E7">
            <w:pPr>
              <w:rPr>
                <w:color w:val="4472C4"/>
                <w:szCs w:val="24"/>
              </w:rPr>
            </w:pPr>
            <w:r w:rsidRPr="00B47E45">
              <w:rPr>
                <w:szCs w:val="24"/>
              </w:rPr>
              <w:t>Sistemos konfigūravimo paslaugų teikimo terminas – nuo Sutarties įsigaliojimo dienos</w:t>
            </w:r>
            <w:r w:rsidR="00B074E5" w:rsidRPr="00B47E45">
              <w:rPr>
                <w:szCs w:val="24"/>
              </w:rPr>
              <w:t xml:space="preserve"> iki bus nupirktas maksimalus Sistemos konfig</w:t>
            </w:r>
            <w:r w:rsidR="000F7236" w:rsidRPr="00B47E45">
              <w:rPr>
                <w:szCs w:val="24"/>
              </w:rPr>
              <w:t xml:space="preserve">ūravimo paslaugų kiekis (250 val.), </w:t>
            </w:r>
            <w:r w:rsidRPr="00B47E45">
              <w:rPr>
                <w:szCs w:val="24"/>
              </w:rPr>
              <w:t>bet ne ilgiau kaip iki Sistemos priežiūros paslaugų teikimo termino pabaigos.</w:t>
            </w:r>
            <w:r w:rsidR="00B47E45" w:rsidRPr="00B47E45">
              <w:t xml:space="preserve"> </w:t>
            </w:r>
            <w:r w:rsidR="00B47E45" w:rsidRPr="00B47E45">
              <w:rPr>
                <w:szCs w:val="24"/>
              </w:rPr>
              <w:t xml:space="preserve">Tiekėjas užsakytas Sistemos </w:t>
            </w:r>
            <w:r w:rsidR="00B47E45" w:rsidRPr="00B47E45">
              <w:rPr>
                <w:szCs w:val="24"/>
              </w:rPr>
              <w:t>konfigūravimo</w:t>
            </w:r>
            <w:r w:rsidR="00B47E45" w:rsidRPr="00B47E45">
              <w:rPr>
                <w:szCs w:val="24"/>
              </w:rPr>
              <w:t xml:space="preserve"> paslaugas įsipareigoja suteikti ne vėliau kaip per </w:t>
            </w:r>
            <w:r w:rsidR="00B47E45" w:rsidRPr="00B47E45">
              <w:rPr>
                <w:szCs w:val="24"/>
              </w:rPr>
              <w:t>Š</w:t>
            </w:r>
            <w:r w:rsidR="00B47E45" w:rsidRPr="00B47E45">
              <w:rPr>
                <w:szCs w:val="24"/>
              </w:rPr>
              <w:t>alių suderintą paslaugos suteikimo terminą, kaip tai numatyta Techninėje specifikacijoje</w:t>
            </w:r>
            <w:r w:rsidR="00B47E45" w:rsidRPr="00B47E45">
              <w:rPr>
                <w:szCs w:val="24"/>
              </w:rPr>
              <w:t>.</w:t>
            </w:r>
            <w:r w:rsidRPr="00B47E45">
              <w:rPr>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2B856FD4" w14:textId="7CCBA788" w:rsidR="007A75C6" w:rsidRDefault="00365D5C" w:rsidP="007A75C6">
            <w:pPr>
              <w:jc w:val="both"/>
              <w:rPr>
                <w:kern w:val="2"/>
                <w:szCs w:val="24"/>
              </w:rPr>
            </w:pPr>
            <w:r>
              <w:rPr>
                <w:kern w:val="2"/>
                <w:szCs w:val="24"/>
              </w:rPr>
              <w:t xml:space="preserve">4.2.1. </w:t>
            </w:r>
            <w:r w:rsidR="00194ADC" w:rsidRPr="00194ADC">
              <w:rPr>
                <w:kern w:val="2"/>
                <w:szCs w:val="24"/>
              </w:rPr>
              <w:t xml:space="preserve">Jei Pirkėjas likus ne mažiau kaip 2 (dviem) mėnesiams iki </w:t>
            </w:r>
            <w:r w:rsidR="00194ADC">
              <w:rPr>
                <w:kern w:val="2"/>
                <w:szCs w:val="24"/>
              </w:rPr>
              <w:t>Sistemos priežiūros p</w:t>
            </w:r>
            <w:r w:rsidR="00194ADC" w:rsidRPr="00194ADC">
              <w:rPr>
                <w:kern w:val="2"/>
                <w:szCs w:val="24"/>
              </w:rPr>
              <w:t xml:space="preserve">aslaugų teikimo termino pabaigos raštu nepareiškia prieštaravimo tęsti Sutarties vykdymą, </w:t>
            </w:r>
            <w:r w:rsidR="00194ADC">
              <w:rPr>
                <w:kern w:val="2"/>
                <w:szCs w:val="24"/>
              </w:rPr>
              <w:t>Sistemos priežiūros pa</w:t>
            </w:r>
            <w:r w:rsidR="00194ADC" w:rsidRPr="00194ADC">
              <w:rPr>
                <w:kern w:val="2"/>
                <w:szCs w:val="24"/>
              </w:rPr>
              <w:t>slaugų</w:t>
            </w:r>
            <w:r w:rsidR="00194ADC">
              <w:rPr>
                <w:kern w:val="2"/>
                <w:szCs w:val="24"/>
              </w:rPr>
              <w:t xml:space="preserve"> (atitinkamai </w:t>
            </w:r>
            <w:r w:rsidR="00593128">
              <w:rPr>
                <w:kern w:val="2"/>
                <w:szCs w:val="24"/>
              </w:rPr>
              <w:t>ir Sistemos konfigūravimo paslaugų)</w:t>
            </w:r>
            <w:r w:rsidR="00194ADC" w:rsidRPr="00194ADC">
              <w:rPr>
                <w:kern w:val="2"/>
                <w:szCs w:val="24"/>
              </w:rPr>
              <w:t xml:space="preserve"> teikimo terminas laikomas automatiškai, be atskiro šalių susitarimo pratęstu dar 12 (dvylikos) mėnesių laikotarpiui. Galimas pratęsimų skaičius – ne daugiau kaip 2 (du) kartus. Maksimalus </w:t>
            </w:r>
            <w:r w:rsidR="00593128">
              <w:rPr>
                <w:kern w:val="2"/>
                <w:szCs w:val="24"/>
              </w:rPr>
              <w:t>Sistemos priežiūros p</w:t>
            </w:r>
            <w:r w:rsidR="00194ADC" w:rsidRPr="00194ADC">
              <w:rPr>
                <w:kern w:val="2"/>
                <w:szCs w:val="24"/>
              </w:rPr>
              <w:t>aslaugų teikimo terminas – 36</w:t>
            </w:r>
            <w:r w:rsidR="00593128">
              <w:rPr>
                <w:kern w:val="2"/>
                <w:szCs w:val="24"/>
              </w:rPr>
              <w:t xml:space="preserve"> (trisdešimt šeši)</w:t>
            </w:r>
            <w:r w:rsidR="00194ADC" w:rsidRPr="00194ADC">
              <w:rPr>
                <w:kern w:val="2"/>
                <w:szCs w:val="24"/>
              </w:rPr>
              <w:t xml:space="preserve"> mėnesiai nuo sutarties įsigaliojimo dienos, bet ne ilgiau kaip iki 2028-12-31.</w:t>
            </w:r>
          </w:p>
          <w:p w14:paraId="353D052F" w14:textId="77777777" w:rsidR="00365D5C" w:rsidRDefault="00365D5C" w:rsidP="007A75C6">
            <w:pPr>
              <w:jc w:val="both"/>
              <w:rPr>
                <w:kern w:val="2"/>
                <w:szCs w:val="24"/>
              </w:rPr>
            </w:pPr>
          </w:p>
          <w:p w14:paraId="6DCF4A22" w14:textId="0D091871" w:rsidR="007A75C6" w:rsidRDefault="007A75C6" w:rsidP="00365D5C">
            <w:pPr>
              <w:jc w:val="both"/>
              <w:rPr>
                <w:szCs w:val="24"/>
              </w:rPr>
            </w:pPr>
            <w:r>
              <w:rPr>
                <w:kern w:val="2"/>
                <w:szCs w:val="24"/>
              </w:rPr>
              <w:t xml:space="preserve">Tiekėjas turi teisę į </w:t>
            </w:r>
            <w:r w:rsidR="00365D5C">
              <w:rPr>
                <w:kern w:val="2"/>
                <w:szCs w:val="24"/>
              </w:rPr>
              <w:t>užsakytų Sistemos konfigūravimo p</w:t>
            </w:r>
            <w:r>
              <w:rPr>
                <w:kern w:val="2"/>
                <w:szCs w:val="24"/>
              </w:rPr>
              <w:t xml:space="preserve">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365D5C">
              <w:rPr>
                <w:kern w:val="2"/>
                <w:szCs w:val="24"/>
              </w:rPr>
              <w:t>Sistemos konfigūravimo p</w:t>
            </w:r>
            <w:r>
              <w:rPr>
                <w:kern w:val="2"/>
                <w:szCs w:val="24"/>
              </w:rPr>
              <w:t xml:space="preserve">aslaugų suteikimo terminą, jokiu būdu negali priklausyti nuo Tiekėjo. </w:t>
            </w:r>
            <w:r>
              <w:rPr>
                <w:kern w:val="2"/>
                <w:szCs w:val="24"/>
              </w:rPr>
              <w:lastRenderedPageBreak/>
              <w:t xml:space="preserve">Kiekvienu tokiu atveju, Tiekėjas raštu nedelsdamas, bet ne vėliau kaip per </w:t>
            </w:r>
            <w:r w:rsidR="00365D5C">
              <w:rPr>
                <w:color w:val="4472C4"/>
                <w:kern w:val="2"/>
                <w:szCs w:val="24"/>
              </w:rPr>
              <w:t>5 (penkias) darbo dienas</w:t>
            </w:r>
            <w:r>
              <w:rPr>
                <w:kern w:val="2"/>
                <w:szCs w:val="24"/>
              </w:rPr>
              <w:t xml:space="preserve">, apie tai praneša Pirkėjui, pateikdamas minėtų aplinkybių egzistavimo įrodymus. Nurodytas aplinkybes vertina Pirkėjas. Pirkėjui sutikus, </w:t>
            </w:r>
            <w:r w:rsidR="00365D5C">
              <w:rPr>
                <w:kern w:val="2"/>
                <w:szCs w:val="24"/>
              </w:rPr>
              <w:t>Sistemos konfigūravimo</w:t>
            </w:r>
            <w:r>
              <w:rPr>
                <w:kern w:val="2"/>
                <w:szCs w:val="24"/>
              </w:rPr>
              <w:t xml:space="preserve"> suteikimo terminas gali būti pratęsiamas tik minėtų aplinkybių egzistavimo laikotarpiui, bet ne ilgiau nei</w:t>
            </w:r>
            <w:r w:rsidR="00365D5C">
              <w:rPr>
                <w:kern w:val="2"/>
                <w:szCs w:val="24"/>
              </w:rPr>
              <w:t xml:space="preserve"> 2 (dviejų) mėnesių la</w:t>
            </w:r>
            <w:r>
              <w:rPr>
                <w:kern w:val="2"/>
                <w:szCs w:val="24"/>
              </w:rPr>
              <w:t>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lastRenderedPageBreak/>
              <w:t>4.3. Užsakymų teikimo tvarka</w:t>
            </w:r>
          </w:p>
        </w:tc>
        <w:tc>
          <w:tcPr>
            <w:tcW w:w="6441" w:type="dxa"/>
            <w:gridSpan w:val="2"/>
          </w:tcPr>
          <w:p w14:paraId="15D80427" w14:textId="4C2425B7" w:rsidR="00027B83" w:rsidRDefault="0084023B">
            <w:pPr>
              <w:rPr>
                <w:szCs w:val="24"/>
              </w:rPr>
            </w:pPr>
            <w:r w:rsidRPr="0084023B">
              <w:rPr>
                <w:szCs w:val="24"/>
              </w:rPr>
              <w:t>Užsakymai teikiami Techninėje specifikacijoje nustatyta tvarka ir laikomi gautais nedelsiant nuo Užsakymo pateikimo momento.</w:t>
            </w:r>
          </w:p>
        </w:tc>
      </w:tr>
      <w:tr w:rsidR="0084023B" w14:paraId="678A3191" w14:textId="77777777">
        <w:trPr>
          <w:trHeight w:val="300"/>
        </w:trPr>
        <w:tc>
          <w:tcPr>
            <w:tcW w:w="3094" w:type="dxa"/>
            <w:gridSpan w:val="2"/>
          </w:tcPr>
          <w:p w14:paraId="6434E358" w14:textId="24AEC54C" w:rsidR="0084023B" w:rsidRDefault="0084023B">
            <w:pPr>
              <w:rPr>
                <w:b/>
                <w:kern w:val="2"/>
                <w:szCs w:val="24"/>
              </w:rPr>
            </w:pPr>
            <w:r>
              <w:rPr>
                <w:b/>
                <w:kern w:val="2"/>
                <w:szCs w:val="24"/>
              </w:rPr>
              <w:t>4.4. Dėl minimalios Užsakymo vertės ar apimties</w:t>
            </w:r>
          </w:p>
        </w:tc>
        <w:tc>
          <w:tcPr>
            <w:tcW w:w="6441" w:type="dxa"/>
            <w:gridSpan w:val="2"/>
          </w:tcPr>
          <w:p w14:paraId="427544DE" w14:textId="77777777" w:rsidR="0084023B" w:rsidRDefault="0084023B" w:rsidP="0084023B">
            <w:pPr>
              <w:rPr>
                <w:kern w:val="2"/>
                <w:szCs w:val="24"/>
              </w:rPr>
            </w:pPr>
            <w:r>
              <w:rPr>
                <w:kern w:val="2"/>
                <w:szCs w:val="24"/>
              </w:rPr>
              <w:t>Netaikoma</w:t>
            </w:r>
          </w:p>
          <w:p w14:paraId="5C0283E1" w14:textId="77777777" w:rsidR="0084023B" w:rsidRPr="0084023B" w:rsidRDefault="0084023B">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44C037C" w14:textId="77777777" w:rsidR="00321A30" w:rsidRPr="002D0184" w:rsidRDefault="00321A30" w:rsidP="00321A30">
            <w:pPr>
              <w:rPr>
                <w:kern w:val="2"/>
                <w:szCs w:val="24"/>
              </w:rPr>
            </w:pPr>
            <w:r w:rsidRPr="002D0184">
              <w:rPr>
                <w:kern w:val="2"/>
                <w:szCs w:val="24"/>
              </w:rPr>
              <w:t xml:space="preserve">Turi būti pateikiami šie dokumentai: </w:t>
            </w:r>
          </w:p>
          <w:p w14:paraId="732E59D3" w14:textId="216F37FF" w:rsidR="00321A30" w:rsidRPr="002D0184" w:rsidRDefault="00321A30" w:rsidP="00321A30">
            <w:pPr>
              <w:rPr>
                <w:kern w:val="2"/>
                <w:szCs w:val="24"/>
              </w:rPr>
            </w:pPr>
            <w:r w:rsidRPr="002D0184">
              <w:rPr>
                <w:kern w:val="2"/>
                <w:szCs w:val="24"/>
              </w:rPr>
              <w:t>4.5.1. Paslaugų</w:t>
            </w:r>
            <w:r>
              <w:rPr>
                <w:kern w:val="2"/>
                <w:szCs w:val="24"/>
              </w:rPr>
              <w:t xml:space="preserve"> </w:t>
            </w:r>
            <w:r w:rsidRPr="002D0184">
              <w:rPr>
                <w:kern w:val="2"/>
                <w:szCs w:val="24"/>
              </w:rPr>
              <w:t>perdavimo</w:t>
            </w:r>
            <w:r>
              <w:rPr>
                <w:kern w:val="2"/>
                <w:szCs w:val="24"/>
              </w:rPr>
              <w:t>–priėmimo</w:t>
            </w:r>
            <w:r w:rsidRPr="002D0184">
              <w:rPr>
                <w:kern w:val="2"/>
                <w:szCs w:val="24"/>
              </w:rPr>
              <w:t xml:space="preserve"> aktas (kai teiktos Sistemos </w:t>
            </w:r>
            <w:r>
              <w:rPr>
                <w:kern w:val="2"/>
                <w:szCs w:val="24"/>
              </w:rPr>
              <w:t>konfigūravimo</w:t>
            </w:r>
            <w:r w:rsidRPr="002D0184">
              <w:rPr>
                <w:kern w:val="2"/>
                <w:szCs w:val="24"/>
              </w:rPr>
              <w:t xml:space="preserve"> paslaugos);</w:t>
            </w:r>
          </w:p>
          <w:p w14:paraId="5438F32E" w14:textId="29B9C1D0" w:rsidR="00321A30" w:rsidRPr="002D0184" w:rsidRDefault="00321A30" w:rsidP="00321A30">
            <w:pPr>
              <w:rPr>
                <w:kern w:val="2"/>
                <w:szCs w:val="24"/>
              </w:rPr>
            </w:pPr>
            <w:r w:rsidRPr="002D0184">
              <w:rPr>
                <w:kern w:val="2"/>
                <w:szCs w:val="24"/>
              </w:rPr>
              <w:t>4.5.2. Sąskaita. Šalys susitaria, kad Sąskaita laikoma Sistemos priežiūros Paslaugų perdavimo</w:t>
            </w:r>
            <w:r w:rsidR="00D02EE2">
              <w:rPr>
                <w:kern w:val="2"/>
                <w:szCs w:val="24"/>
              </w:rPr>
              <w:t>–</w:t>
            </w:r>
            <w:r w:rsidRPr="002D0184">
              <w:rPr>
                <w:kern w:val="2"/>
                <w:szCs w:val="24"/>
              </w:rPr>
              <w:t>priėmimo aktu;</w:t>
            </w:r>
          </w:p>
          <w:p w14:paraId="27D60B8C" w14:textId="77777777" w:rsidR="00321A30" w:rsidRPr="002D0184" w:rsidRDefault="00321A30" w:rsidP="00321A30">
            <w:pPr>
              <w:rPr>
                <w:kern w:val="2"/>
                <w:szCs w:val="24"/>
              </w:rPr>
            </w:pPr>
            <w:r w:rsidRPr="002D0184">
              <w:rPr>
                <w:kern w:val="2"/>
                <w:szCs w:val="24"/>
              </w:rPr>
              <w:t>4.5.3. kiti Techninėje specifikacijoje nurodyti dokumentai (jei nurodyta).</w:t>
            </w:r>
          </w:p>
          <w:p w14:paraId="0CE28B9D" w14:textId="5985B98C" w:rsidR="00027B83" w:rsidRDefault="00321A30" w:rsidP="00321A30">
            <w:pPr>
              <w:rPr>
                <w:szCs w:val="24"/>
              </w:rPr>
            </w:pPr>
            <w:r w:rsidRPr="002D0184">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13FDDFA1"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D7C9F13" w14:textId="77777777" w:rsidR="00027B83" w:rsidRDefault="00027B83" w:rsidP="00310D82">
            <w:pPr>
              <w:jc w:val="both"/>
              <w:rPr>
                <w:b/>
                <w:kern w:val="2"/>
                <w:szCs w:val="24"/>
              </w:rPr>
            </w:pPr>
          </w:p>
        </w:tc>
        <w:tc>
          <w:tcPr>
            <w:tcW w:w="6441" w:type="dxa"/>
            <w:gridSpan w:val="2"/>
          </w:tcPr>
          <w:p w14:paraId="10EF9391"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0101B5D4" w14:textId="41677185" w:rsidR="00027B83"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126272">
              <w:rPr>
                <w:color w:val="000000"/>
                <w:kern w:val="2"/>
                <w:szCs w:val="24"/>
              </w:rPr>
              <w:t xml:space="preserve"> 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39A94269" w14:textId="1470DE7E" w:rsidR="00027B83" w:rsidRPr="000B3494" w:rsidRDefault="000B0897">
            <w:pPr>
              <w:rPr>
                <w:kern w:val="2"/>
                <w:szCs w:val="24"/>
              </w:rPr>
            </w:pPr>
            <w:r w:rsidRPr="000B3494">
              <w:rPr>
                <w:kern w:val="2"/>
                <w:szCs w:val="24"/>
              </w:rPr>
              <w:t>Pirkėjas neįsipareigoja išpirkti maksimalaus</w:t>
            </w:r>
            <w:r w:rsidRPr="000B3494">
              <w:rPr>
                <w:szCs w:val="24"/>
              </w:rPr>
              <w:t xml:space="preserve"> Paslaugų</w:t>
            </w:r>
            <w:r w:rsidRPr="000B3494">
              <w:rPr>
                <w:kern w:val="2"/>
                <w:szCs w:val="24"/>
              </w:rPr>
              <w:t xml:space="preserve"> kiekio</w:t>
            </w:r>
            <w:r w:rsidR="000B3494" w:rsidRPr="000B3494">
              <w:rPr>
                <w:kern w:val="2"/>
                <w:szCs w:val="24"/>
              </w:rPr>
              <w:t>.</w:t>
            </w:r>
          </w:p>
          <w:p w14:paraId="2D65790F" w14:textId="77777777" w:rsidR="00027B83" w:rsidRDefault="00027B83">
            <w:pPr>
              <w:rPr>
                <w:kern w:val="2"/>
                <w:szCs w:val="24"/>
              </w:rPr>
            </w:pPr>
          </w:p>
          <w:p w14:paraId="2470E885" w14:textId="77777777" w:rsidR="00310D82" w:rsidRDefault="00310D82" w:rsidP="00310D82">
            <w:pPr>
              <w:rPr>
                <w:kern w:val="2"/>
                <w:szCs w:val="24"/>
              </w:rPr>
            </w:pPr>
            <w:r>
              <w:rPr>
                <w:color w:val="000000"/>
                <w:kern w:val="2"/>
                <w:szCs w:val="24"/>
              </w:rPr>
              <w:t xml:space="preserve">Mėnesinis Sistemos priežiūros mokestis –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A950239" w14:textId="77777777" w:rsidR="00310D82" w:rsidRDefault="00310D82" w:rsidP="00310D82">
            <w:pPr>
              <w:rPr>
                <w:kern w:val="2"/>
                <w:szCs w:val="24"/>
              </w:rPr>
            </w:pPr>
          </w:p>
          <w:p w14:paraId="6182F842" w14:textId="7173D18D" w:rsidR="00310D82" w:rsidRDefault="00310D82" w:rsidP="00310D82">
            <w:pPr>
              <w:rPr>
                <w:kern w:val="2"/>
                <w:szCs w:val="24"/>
              </w:rPr>
            </w:pPr>
            <w:r>
              <w:rPr>
                <w:color w:val="000000"/>
                <w:kern w:val="2"/>
                <w:szCs w:val="24"/>
              </w:rPr>
              <w:t xml:space="preserve">Valandinis Sistemos </w:t>
            </w:r>
            <w:r>
              <w:rPr>
                <w:color w:val="000000"/>
                <w:kern w:val="2"/>
                <w:szCs w:val="24"/>
              </w:rPr>
              <w:t xml:space="preserve">konfigūravimo paslaugos </w:t>
            </w:r>
            <w:r>
              <w:rPr>
                <w:color w:val="000000"/>
                <w:kern w:val="2"/>
                <w:szCs w:val="24"/>
              </w:rPr>
              <w:t xml:space="preserve">įkainis –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751E94A" w14:textId="1ABECAA5" w:rsidR="00027B83" w:rsidRDefault="00027B83">
            <w:pPr>
              <w:rPr>
                <w:color w:val="00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CA57DE9" w:rsidR="00027B83" w:rsidRPr="00287EF4" w:rsidRDefault="000B0897">
            <w:pPr>
              <w:rPr>
                <w:szCs w:val="24"/>
              </w:rPr>
            </w:pPr>
            <w:r w:rsidRPr="00287EF4">
              <w:rPr>
                <w:kern w:val="2"/>
                <w:szCs w:val="24"/>
              </w:rPr>
              <w:t>Sutarties įkainiai bus perskaičiuojami:</w:t>
            </w:r>
          </w:p>
          <w:p w14:paraId="5139C732" w14:textId="77777777" w:rsidR="00027B83" w:rsidRPr="00287EF4" w:rsidRDefault="000B0897">
            <w:pPr>
              <w:rPr>
                <w:kern w:val="2"/>
                <w:szCs w:val="24"/>
              </w:rPr>
            </w:pPr>
            <w:r w:rsidRPr="00287EF4">
              <w:rPr>
                <w:kern w:val="2"/>
                <w:szCs w:val="24"/>
              </w:rPr>
              <w:t>5.3.1. dėl PVM tarifo pasikeitimo;</w:t>
            </w:r>
          </w:p>
          <w:p w14:paraId="309BB6A3" w14:textId="404C2E94" w:rsidR="00027B83" w:rsidRPr="00287EF4" w:rsidRDefault="000B0897">
            <w:pPr>
              <w:rPr>
                <w:kern w:val="2"/>
                <w:szCs w:val="24"/>
              </w:rPr>
            </w:pPr>
            <w:r w:rsidRPr="00287EF4">
              <w:rPr>
                <w:kern w:val="2"/>
                <w:szCs w:val="24"/>
              </w:rPr>
              <w:t xml:space="preserve">5.3.2. </w:t>
            </w:r>
            <w:r w:rsidR="00287EF4" w:rsidRPr="00287EF4">
              <w:rPr>
                <w:kern w:val="2"/>
                <w:szCs w:val="24"/>
              </w:rPr>
              <w:t>netaikoma;</w:t>
            </w:r>
          </w:p>
          <w:p w14:paraId="60BA4D26" w14:textId="77777777" w:rsidR="00027B83" w:rsidRPr="00287EF4" w:rsidRDefault="000B0897">
            <w:pPr>
              <w:rPr>
                <w:kern w:val="2"/>
                <w:szCs w:val="24"/>
              </w:rPr>
            </w:pPr>
            <w:r w:rsidRPr="00287EF4">
              <w:rPr>
                <w:kern w:val="2"/>
                <w:szCs w:val="24"/>
              </w:rPr>
              <w:t>5.3.3. dėl kainų lygio pokyčio;</w:t>
            </w:r>
          </w:p>
          <w:p w14:paraId="662EA503" w14:textId="08A84909" w:rsidR="00027B83" w:rsidRDefault="000B0897">
            <w:pPr>
              <w:rPr>
                <w:color w:val="FF0000"/>
                <w:kern w:val="2"/>
                <w:szCs w:val="24"/>
              </w:rPr>
            </w:pPr>
            <w:r w:rsidRPr="00287EF4">
              <w:rPr>
                <w:kern w:val="2"/>
                <w:szCs w:val="24"/>
              </w:rPr>
              <w:t xml:space="preserve">5.3.4. </w:t>
            </w:r>
            <w:r w:rsidR="00287EF4" w:rsidRPr="00287EF4">
              <w:rPr>
                <w:kern w:val="2"/>
                <w:szCs w:val="24"/>
              </w:rPr>
              <w:t>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5B6D8656"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2D71E970" w:rsidR="006F0803" w:rsidRDefault="006F0803" w:rsidP="006F0803">
            <w:pPr>
              <w:rPr>
                <w:b/>
                <w:kern w:val="2"/>
                <w:szCs w:val="24"/>
              </w:rPr>
            </w:pPr>
          </w:p>
        </w:tc>
        <w:tc>
          <w:tcPr>
            <w:tcW w:w="6441" w:type="dxa"/>
            <w:gridSpan w:val="2"/>
          </w:tcPr>
          <w:p w14:paraId="5FCE3FC7" w14:textId="08652EDE" w:rsidR="00EE7AF8" w:rsidRPr="00D42E10" w:rsidRDefault="00EE7AF8" w:rsidP="00EE7AF8">
            <w:pPr>
              <w:rPr>
                <w:szCs w:val="24"/>
              </w:rPr>
            </w:pPr>
            <w:r w:rsidRPr="00BD4129">
              <w:rPr>
                <w:color w:val="000000"/>
                <w:szCs w:val="24"/>
              </w:rPr>
              <w:t>5.3.</w:t>
            </w:r>
            <w:r w:rsidRPr="00D42E10">
              <w:rPr>
                <w:szCs w:val="24"/>
              </w:rPr>
              <w:t xml:space="preserve">3.1. Bet kuri Sutarties Šalis Sutarties galiojimo metu turi teisę inicijuoti  Sistemos priežiūros mėnesinio mokesčio ir Sistemos </w:t>
            </w:r>
            <w:r w:rsidR="00CD73C2">
              <w:rPr>
                <w:szCs w:val="24"/>
              </w:rPr>
              <w:t>konfigūravimo</w:t>
            </w:r>
            <w:r w:rsidRPr="00D42E10">
              <w:rPr>
                <w:szCs w:val="24"/>
              </w:rPr>
              <w:t xml:space="preserve"> paslaugų valandinio įkainio (toliau – Paslaugų įkainiai) peržiūrą (keitimą) ne anksčiau kaip po </w:t>
            </w:r>
            <w:r>
              <w:rPr>
                <w:szCs w:val="24"/>
              </w:rPr>
              <w:t>6</w:t>
            </w:r>
            <w:r w:rsidRPr="00D42E10">
              <w:rPr>
                <w:szCs w:val="24"/>
              </w:rPr>
              <w:t xml:space="preserve"> (</w:t>
            </w:r>
            <w:r>
              <w:rPr>
                <w:szCs w:val="24"/>
              </w:rPr>
              <w:t>šešių</w:t>
            </w:r>
            <w:r w:rsidRPr="00D42E10">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Pr>
                <w:szCs w:val="24"/>
              </w:rPr>
              <w:t>9</w:t>
            </w:r>
            <w:r w:rsidRPr="00D42E10">
              <w:rPr>
                <w:szCs w:val="24"/>
              </w:rPr>
              <w:t xml:space="preserve"> (</w:t>
            </w:r>
            <w:r>
              <w:rPr>
                <w:szCs w:val="24"/>
              </w:rPr>
              <w:t>devynis</w:t>
            </w:r>
            <w:r w:rsidRPr="00D42E10">
              <w:rPr>
                <w:szCs w:val="24"/>
              </w:rPr>
              <w:t xml:space="preserve">) procentus. Paslaugų įkainių peržiūra atliekama ne rečiau kaip kas </w:t>
            </w:r>
            <w:r>
              <w:rPr>
                <w:szCs w:val="24"/>
              </w:rPr>
              <w:t>6</w:t>
            </w:r>
            <w:r w:rsidRPr="00D42E10">
              <w:rPr>
                <w:szCs w:val="24"/>
              </w:rPr>
              <w:t xml:space="preserve"> (</w:t>
            </w:r>
            <w:r>
              <w:rPr>
                <w:szCs w:val="24"/>
              </w:rPr>
              <w:t>šeši</w:t>
            </w:r>
            <w:r w:rsidRPr="00D42E10">
              <w:rPr>
                <w:szCs w:val="24"/>
              </w:rPr>
              <w:t>) mėnesiai.</w:t>
            </w:r>
          </w:p>
          <w:p w14:paraId="0671A2C4" w14:textId="77777777" w:rsidR="00EE7AF8" w:rsidRPr="00D42E10" w:rsidRDefault="00EE7AF8" w:rsidP="00EE7AF8">
            <w:pPr>
              <w:rPr>
                <w:kern w:val="2"/>
                <w:szCs w:val="24"/>
                <w:shd w:val="clear" w:color="auto" w:fill="FFFFFF"/>
              </w:rPr>
            </w:pPr>
            <w:r w:rsidRPr="00D42E10">
              <w:rPr>
                <w:kern w:val="2"/>
                <w:szCs w:val="24"/>
              </w:rPr>
              <w:t>5.3.3.2. Paslaugų</w:t>
            </w:r>
            <w:r w:rsidRPr="00D42E10">
              <w:rPr>
                <w:kern w:val="2"/>
                <w:szCs w:val="24"/>
                <w:shd w:val="clear" w:color="auto" w:fill="FFFFFF"/>
              </w:rPr>
              <w:t xml:space="preserve"> įkainiai peržiūrimi tik tai Sutarties daliai, kuri nėra išpirkta, t. y. Paslaugoms, kurios nėra priimtos ir apmokėtos. Vėlesnė Paslaugų įkainių peržiūra negali apimti laikotarpio, už kurį jau buvo atlikta peržiūra.</w:t>
            </w:r>
          </w:p>
          <w:p w14:paraId="507DFB24" w14:textId="77777777" w:rsidR="00EE7AF8" w:rsidRPr="00D42E10" w:rsidRDefault="00EE7AF8" w:rsidP="00EE7AF8">
            <w:pPr>
              <w:rPr>
                <w:kern w:val="2"/>
                <w:szCs w:val="24"/>
                <w:shd w:val="clear" w:color="auto" w:fill="FFFFFF"/>
              </w:rPr>
            </w:pPr>
            <w:r w:rsidRPr="00D42E10">
              <w:rPr>
                <w:kern w:val="2"/>
                <w:szCs w:val="24"/>
              </w:rPr>
              <w:t xml:space="preserve">5.3.3.3. </w:t>
            </w:r>
            <w:r w:rsidRPr="00D42E10">
              <w:rPr>
                <w:kern w:val="2"/>
                <w:szCs w:val="24"/>
                <w:shd w:val="clear" w:color="auto" w:fill="FFFFFF"/>
              </w:rPr>
              <w:t>Jeigu P</w:t>
            </w:r>
            <w:r w:rsidRPr="00D42E10">
              <w:rPr>
                <w:szCs w:val="24"/>
              </w:rPr>
              <w:t>aslaugų teikimas</w:t>
            </w:r>
            <w:r w:rsidRPr="00D42E10">
              <w:rPr>
                <w:kern w:val="2"/>
                <w:szCs w:val="24"/>
                <w:shd w:val="clear" w:color="auto" w:fill="FFFFFF"/>
              </w:rPr>
              <w:t xml:space="preserve"> vėluoja dėl Tiekėjo kaltės, uždelstų suteikti P</w:t>
            </w:r>
            <w:r w:rsidRPr="00D42E10">
              <w:rPr>
                <w:szCs w:val="24"/>
              </w:rPr>
              <w:t>aslaugų</w:t>
            </w:r>
            <w:r w:rsidRPr="00D42E10">
              <w:rPr>
                <w:kern w:val="2"/>
                <w:szCs w:val="24"/>
                <w:shd w:val="clear" w:color="auto" w:fill="FFFFFF"/>
              </w:rPr>
              <w:t xml:space="preserve"> įkainiai nėra perskaičiuojami dėl kainų lygio kilimo (gali būti mažinami, tačiau negali būti didinami).</w:t>
            </w:r>
          </w:p>
          <w:p w14:paraId="0C1867ED" w14:textId="77777777" w:rsidR="00EE7AF8" w:rsidRPr="00D42E10" w:rsidRDefault="00EE7AF8" w:rsidP="00EE7AF8">
            <w:pPr>
              <w:rPr>
                <w:kern w:val="2"/>
                <w:szCs w:val="24"/>
                <w:shd w:val="clear" w:color="auto" w:fill="FFFFFF"/>
              </w:rPr>
            </w:pPr>
            <w:r w:rsidRPr="00D42E10">
              <w:rPr>
                <w:kern w:val="2"/>
                <w:szCs w:val="24"/>
              </w:rPr>
              <w:t xml:space="preserve">5.3.3.4. Atlikdamos Paslaugų įkainių peržiūrą </w:t>
            </w:r>
            <w:r w:rsidRPr="00D42E10">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57AC64" w14:textId="77777777" w:rsidR="00EE7AF8" w:rsidRPr="00D42E10" w:rsidRDefault="00EE7AF8" w:rsidP="00EE7AF8">
            <w:pPr>
              <w:rPr>
                <w:kern w:val="2"/>
                <w:szCs w:val="24"/>
                <w:shd w:val="clear" w:color="auto" w:fill="FFFFFF"/>
              </w:rPr>
            </w:pPr>
            <w:r w:rsidRPr="00D42E10">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D42E10">
              <w:rPr>
                <w:kern w:val="2"/>
                <w:szCs w:val="24"/>
                <w:shd w:val="clear" w:color="auto" w:fill="FFFFFF"/>
              </w:rPr>
              <w:lastRenderedPageBreak/>
              <w:t>kainų pokytį (k), perskaičiuotus Paslaugų įkainius, perskaičiuotą Pradinės Sutarties vertę.</w:t>
            </w:r>
          </w:p>
          <w:p w14:paraId="017D4223" w14:textId="77777777" w:rsidR="00EE7AF8" w:rsidRPr="00D42E10" w:rsidRDefault="00EE7AF8" w:rsidP="00EE7AF8">
            <w:pPr>
              <w:rPr>
                <w:szCs w:val="24"/>
              </w:rPr>
            </w:pPr>
            <w:r w:rsidRPr="00D42E10">
              <w:rPr>
                <w:kern w:val="2"/>
                <w:szCs w:val="24"/>
                <w:shd w:val="clear" w:color="auto" w:fill="FFFFFF"/>
              </w:rPr>
              <w:t>5.3.3.6. Nauji Paslaugų įkainiai apskaičiuojami pagal žemiau pateiktą formulę (kiekvienas atskirai):</w:t>
            </w:r>
          </w:p>
          <w:p w14:paraId="3D5EE8F8" w14:textId="77777777" w:rsidR="00EE7AF8" w:rsidRPr="00D42E10" w:rsidRDefault="00EE7AF8" w:rsidP="00EE7AF8">
            <w:pPr>
              <w:rPr>
                <w:szCs w:val="24"/>
              </w:rPr>
            </w:pPr>
          </w:p>
          <w:p w14:paraId="7D1C4B08" w14:textId="77777777" w:rsidR="00EE7AF8" w:rsidRPr="00D42E10" w:rsidRDefault="00EE7AF8" w:rsidP="00EE7AF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Pr="00D42E10">
              <w:rPr>
                <w:kern w:val="2"/>
                <w:szCs w:val="24"/>
              </w:rPr>
              <w:t>, kur a –įkainis (Eur be PVM) (jei peržiūra jau buvo atlikta, tai po paskutinio perskaičiavimo)</w:t>
            </w:r>
          </w:p>
          <w:p w14:paraId="41776E83" w14:textId="77777777" w:rsidR="00EE7AF8" w:rsidRPr="00D42E10" w:rsidRDefault="00EE7AF8" w:rsidP="00EE7AF8">
            <w:pPr>
              <w:jc w:val="both"/>
              <w:textAlignment w:val="baseline"/>
              <w:rPr>
                <w:szCs w:val="24"/>
              </w:rPr>
            </w:pPr>
            <w:r w:rsidRPr="00D42E10">
              <w:rPr>
                <w:kern w:val="2"/>
                <w:szCs w:val="24"/>
              </w:rPr>
              <w:t>a</w:t>
            </w:r>
            <w:r w:rsidRPr="00D42E10">
              <w:rPr>
                <w:kern w:val="2"/>
                <w:szCs w:val="24"/>
                <w:vertAlign w:val="subscript"/>
              </w:rPr>
              <w:t>1</w:t>
            </w:r>
            <w:r w:rsidRPr="00D42E10">
              <w:rPr>
                <w:kern w:val="2"/>
                <w:szCs w:val="24"/>
              </w:rPr>
              <w:t xml:space="preserve"> – perskaičiuotas (pakeistas) įkainis (Eur be PVM)</w:t>
            </w:r>
          </w:p>
          <w:p w14:paraId="1DD77421" w14:textId="77777777" w:rsidR="00EE7AF8" w:rsidRPr="00D42E10" w:rsidRDefault="00EE7AF8" w:rsidP="00EE7AF8">
            <w:pPr>
              <w:jc w:val="both"/>
              <w:textAlignment w:val="baseline"/>
              <w:rPr>
                <w:szCs w:val="24"/>
              </w:rPr>
            </w:pPr>
            <w:r w:rsidRPr="00D42E10">
              <w:rPr>
                <w:kern w:val="2"/>
                <w:szCs w:val="24"/>
              </w:rPr>
              <w:t>k – pagal vartotojų kainų indeksą „Vartojimo prekės ir paslaugos“ apskaičiuotas Vartojimo prekių ir paslaugų kainų pokytis (padidėjimas arba sumažėjimas) (%). „k“ reikšmė skaičiuojama pagal formulę:</w:t>
            </w:r>
          </w:p>
          <w:p w14:paraId="6D8ED5F9" w14:textId="77777777" w:rsidR="00EE7AF8" w:rsidRPr="00D42E10" w:rsidRDefault="00EE7AF8" w:rsidP="00EE7AF8">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D42E10">
              <w:rPr>
                <w:kern w:val="2"/>
                <w:szCs w:val="24"/>
              </w:rPr>
              <w:t>, (proc.) kur</w:t>
            </w:r>
          </w:p>
          <w:p w14:paraId="1BB3B64F" w14:textId="77777777" w:rsidR="00EE7AF8" w:rsidRPr="00D42E10" w:rsidRDefault="00EE7AF8" w:rsidP="00EE7AF8">
            <w:pPr>
              <w:jc w:val="both"/>
              <w:textAlignment w:val="baseline"/>
            </w:pPr>
            <w:proofErr w:type="spellStart"/>
            <w:r w:rsidRPr="00D42E10">
              <w:rPr>
                <w:kern w:val="2"/>
              </w:rPr>
              <w:t>Ind</w:t>
            </w:r>
            <w:r w:rsidRPr="00D42E10">
              <w:rPr>
                <w:kern w:val="2"/>
                <w:vertAlign w:val="subscript"/>
              </w:rPr>
              <w:t>naujausias</w:t>
            </w:r>
            <w:proofErr w:type="spellEnd"/>
            <w:r w:rsidRPr="00D42E10">
              <w:rPr>
                <w:kern w:val="2"/>
              </w:rPr>
              <w:t xml:space="preserve"> – kreipimosi dėl įkainių peržiūros išsiuntimo kitai Šaliai dieną paskelbtas naujausias vartojimo prekių ir paslaugų indeksas „Vartojimo prekės ir paslaugos“.</w:t>
            </w:r>
          </w:p>
          <w:p w14:paraId="5865AA1F" w14:textId="77777777" w:rsidR="00EE7AF8" w:rsidRPr="00D42E10" w:rsidRDefault="00EE7AF8" w:rsidP="00EE7AF8">
            <w:proofErr w:type="spellStart"/>
            <w:r w:rsidRPr="00D42E10">
              <w:rPr>
                <w:kern w:val="2"/>
              </w:rPr>
              <w:t>Ind</w:t>
            </w:r>
            <w:r w:rsidRPr="00D42E10">
              <w:rPr>
                <w:kern w:val="2"/>
                <w:vertAlign w:val="subscript"/>
              </w:rPr>
              <w:t>pradžia</w:t>
            </w:r>
            <w:proofErr w:type="spellEnd"/>
            <w:r w:rsidRPr="00D42E10">
              <w:rPr>
                <w:kern w:val="2"/>
              </w:rPr>
              <w:t xml:space="preserve"> – laikotarpio pradžios datos (mėnesio) vartojimo prekių ir paslaugų indeksas  „Vartojimo prekės ir paslaugos“. Pirmojo perskaičiavimo atveju laikotarpio pradžia (mėnuo) yra</w:t>
            </w:r>
            <w:r w:rsidRPr="00D42E10">
              <w:t xml:space="preserve"> Sutarties įsigaliojimo dienos mėnuo. </w:t>
            </w:r>
            <w:r w:rsidRPr="00D42E10">
              <w:rPr>
                <w:kern w:val="2"/>
              </w:rPr>
              <w:t>Antrojo ir vėlesnių perskaičiavimų atveju laikotarpio pradžia (mėnuo) yra paskutinio perskaičiavimo metu naudotos paskelbto atitinkamo indekso reikšmės mėnuo.</w:t>
            </w:r>
          </w:p>
          <w:p w14:paraId="4F3C54A8" w14:textId="77777777" w:rsidR="00EE7AF8" w:rsidRPr="00D42E10" w:rsidRDefault="00EE7AF8" w:rsidP="00EE7AF8">
            <w:pPr>
              <w:rPr>
                <w:kern w:val="2"/>
                <w:szCs w:val="24"/>
                <w:shd w:val="clear" w:color="auto" w:fill="FFFFFF"/>
              </w:rPr>
            </w:pPr>
            <w:r w:rsidRPr="00D42E10">
              <w:rPr>
                <w:kern w:val="2"/>
                <w:szCs w:val="24"/>
              </w:rPr>
              <w:t xml:space="preserve">5.3.3.7. </w:t>
            </w:r>
            <w:r w:rsidRPr="00D42E10">
              <w:rPr>
                <w:kern w:val="2"/>
                <w:szCs w:val="24"/>
                <w:shd w:val="clear" w:color="auto" w:fill="FFFFFF"/>
              </w:rPr>
              <w:t xml:space="preserve">Skaičiavimams indeksų reikšmės imamos </w:t>
            </w:r>
            <w:r w:rsidRPr="00D42E10">
              <w:rPr>
                <w:b/>
                <w:kern w:val="2"/>
                <w:szCs w:val="24"/>
                <w:shd w:val="clear" w:color="auto" w:fill="FFFFFF"/>
              </w:rPr>
              <w:t>keturių</w:t>
            </w:r>
            <w:r w:rsidRPr="00D42E10">
              <w:rPr>
                <w:kern w:val="2"/>
                <w:szCs w:val="24"/>
                <w:shd w:val="clear" w:color="auto" w:fill="FFFFFF"/>
              </w:rPr>
              <w:t xml:space="preserve"> skaitmenų po kablelio tikslumu. Apskaičiuotas pokytis (k) tolimesniems skaičiavimams naudojamas suapvalinus iki </w:t>
            </w:r>
            <w:r w:rsidRPr="00D42E10">
              <w:rPr>
                <w:b/>
                <w:kern w:val="2"/>
                <w:szCs w:val="24"/>
                <w:shd w:val="clear" w:color="auto" w:fill="FFFFFF"/>
              </w:rPr>
              <w:t>vieno</w:t>
            </w:r>
            <w:r w:rsidRPr="00D42E10">
              <w:rPr>
                <w:kern w:val="2"/>
                <w:szCs w:val="24"/>
                <w:shd w:val="clear" w:color="auto" w:fill="FFFFFF"/>
              </w:rPr>
              <w:t xml:space="preserve"> skaitmens po kablelio, o apskaičiuotas įkainis „a</w:t>
            </w:r>
            <w:r w:rsidRPr="00D42E10">
              <w:rPr>
                <w:kern w:val="2"/>
                <w:szCs w:val="24"/>
                <w:shd w:val="clear" w:color="auto" w:fill="FFFFFF"/>
                <w:vertAlign w:val="subscript"/>
              </w:rPr>
              <w:t>1</w:t>
            </w:r>
            <w:r w:rsidRPr="00D42E10">
              <w:rPr>
                <w:kern w:val="2"/>
                <w:szCs w:val="24"/>
                <w:shd w:val="clear" w:color="auto" w:fill="FFFFFF"/>
              </w:rPr>
              <w:t xml:space="preserve">“ suapvalinamas iki </w:t>
            </w:r>
            <w:r w:rsidRPr="00D42E10">
              <w:rPr>
                <w:b/>
                <w:kern w:val="2"/>
                <w:szCs w:val="24"/>
                <w:shd w:val="clear" w:color="auto" w:fill="FFFFFF"/>
              </w:rPr>
              <w:t xml:space="preserve">dviejų </w:t>
            </w:r>
            <w:r w:rsidRPr="00D42E10">
              <w:rPr>
                <w:kern w:val="2"/>
                <w:szCs w:val="24"/>
                <w:shd w:val="clear" w:color="auto" w:fill="FFFFFF"/>
              </w:rPr>
              <w:t>skaitmenų po kablelio.</w:t>
            </w:r>
          </w:p>
          <w:p w14:paraId="5888925D" w14:textId="77777777" w:rsidR="00EE7AF8" w:rsidRPr="00D42E10" w:rsidRDefault="00EE7AF8" w:rsidP="00EE7AF8">
            <w:pPr>
              <w:rPr>
                <w:kern w:val="2"/>
                <w:szCs w:val="24"/>
                <w:shd w:val="clear" w:color="auto" w:fill="FFFFFF"/>
              </w:rPr>
            </w:pPr>
            <w:r w:rsidRPr="00D42E10">
              <w:rPr>
                <w:kern w:val="2"/>
                <w:szCs w:val="24"/>
                <w:shd w:val="clear" w:color="auto" w:fill="FFFFFF"/>
              </w:rPr>
              <w:t xml:space="preserve">5.3.3.8. Šalis, siekianti Paslaugų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42E10">
              <w:rPr>
                <w:kern w:val="2"/>
                <w:szCs w:val="24"/>
                <w:bdr w:val="none" w:sz="0" w:space="0" w:color="auto" w:frame="1"/>
              </w:rPr>
              <w:t>kitus oficialius šaltinių duomenis</w:t>
            </w:r>
            <w:r w:rsidRPr="00D42E10">
              <w:rPr>
                <w:kern w:val="2"/>
                <w:szCs w:val="24"/>
                <w:shd w:val="clear" w:color="auto" w:fill="FFFFFF"/>
              </w:rPr>
              <w:t>, kita svarbi informacija. Prašyme Šalis neturi teisės nurodyti kito indekso ar prašyti perskaičiavimo pagal kitą indeksą nei nurodytas šioje procedūroje.</w:t>
            </w:r>
          </w:p>
          <w:p w14:paraId="0A63D1C1" w14:textId="77777777" w:rsidR="00EE7AF8" w:rsidRPr="00D42E10" w:rsidRDefault="00EE7AF8" w:rsidP="00EE7AF8">
            <w:pPr>
              <w:rPr>
                <w:kern w:val="2"/>
                <w:szCs w:val="24"/>
                <w:shd w:val="clear" w:color="auto" w:fill="FFFFFF"/>
              </w:rPr>
            </w:pPr>
            <w:r w:rsidRPr="00D42E10">
              <w:rPr>
                <w:kern w:val="2"/>
                <w:szCs w:val="24"/>
                <w:shd w:val="clear" w:color="auto" w:fill="FFFFFF"/>
              </w:rPr>
              <w:t>5</w:t>
            </w:r>
            <w:r w:rsidRPr="00D42E10">
              <w:rPr>
                <w:kern w:val="2"/>
                <w:szCs w:val="24"/>
              </w:rPr>
              <w:t xml:space="preserve">.3.3.9. </w:t>
            </w:r>
            <w:r w:rsidRPr="00D42E10">
              <w:rPr>
                <w:kern w:val="2"/>
                <w:szCs w:val="24"/>
                <w:shd w:val="clear" w:color="auto" w:fill="FFFFFF"/>
              </w:rPr>
              <w:t>Susitarimas turi būti sudarytas per 15 (penkiolika) darbo dienų nuo Šalies pateikto tinkamo prašymo perskaičiuoti Paslaugų įkainius gavimo dienos.</w:t>
            </w:r>
          </w:p>
          <w:p w14:paraId="38752C12" w14:textId="32729608" w:rsidR="006F0803" w:rsidRDefault="00EE7AF8" w:rsidP="00EE7AF8">
            <w:pPr>
              <w:rPr>
                <w:color w:val="4472C4"/>
                <w:kern w:val="2"/>
                <w:szCs w:val="24"/>
              </w:rPr>
            </w:pPr>
            <w:r w:rsidRPr="00D42E10">
              <w:rPr>
                <w:kern w:val="2"/>
                <w:szCs w:val="24"/>
                <w:shd w:val="clear" w:color="auto" w:fill="FFFFFF"/>
              </w:rPr>
              <w:t xml:space="preserve">5.3.3.10. </w:t>
            </w:r>
            <w:r w:rsidRPr="00D42E10">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61574C3A" w14:textId="482A7BA1"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3C44F536"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5356FF53" w14:textId="70AA0BF6" w:rsidR="00542A77" w:rsidRDefault="00542A77" w:rsidP="00542A77">
            <w:pPr>
              <w:rPr>
                <w:kern w:val="2"/>
                <w:szCs w:val="24"/>
              </w:rPr>
            </w:pPr>
            <w:r>
              <w:rPr>
                <w:kern w:val="2"/>
                <w:szCs w:val="24"/>
              </w:rPr>
              <w:t xml:space="preserve">5.5.1.Pirkėjas atsiskaito </w:t>
            </w:r>
            <w:r w:rsidRPr="00DC1B2E">
              <w:rPr>
                <w:kern w:val="2"/>
                <w:szCs w:val="24"/>
              </w:rPr>
              <w:t>su Tiekėju ne vėliau kaip per 30 (trisdešimt) dienų nuo Sąskaitos gavimo dienos.</w:t>
            </w:r>
          </w:p>
          <w:p w14:paraId="4B8E0019" w14:textId="3156FEC0" w:rsidR="00542A77" w:rsidRDefault="00542A77" w:rsidP="00542A77">
            <w:pPr>
              <w:rPr>
                <w:color w:val="000000"/>
                <w:kern w:val="2"/>
                <w:szCs w:val="24"/>
                <w:shd w:val="clear" w:color="auto" w:fill="FFFFFF"/>
              </w:rPr>
            </w:pPr>
            <w:r>
              <w:rPr>
                <w:color w:val="000000"/>
                <w:kern w:val="2"/>
                <w:szCs w:val="24"/>
                <w:shd w:val="clear" w:color="auto" w:fill="FFFFFF"/>
              </w:rPr>
              <w:t xml:space="preserve">5.5.2. </w:t>
            </w:r>
            <w:r w:rsidRPr="00705AC1">
              <w:rPr>
                <w:b/>
                <w:bCs/>
                <w:color w:val="000000"/>
                <w:kern w:val="2"/>
                <w:szCs w:val="24"/>
                <w:shd w:val="clear" w:color="auto" w:fill="FFFFFF"/>
              </w:rPr>
              <w:t xml:space="preserve">Už suteiktas Sistemos </w:t>
            </w:r>
            <w:r>
              <w:rPr>
                <w:b/>
                <w:bCs/>
                <w:color w:val="000000"/>
                <w:kern w:val="2"/>
                <w:szCs w:val="24"/>
                <w:shd w:val="clear" w:color="auto" w:fill="FFFFFF"/>
              </w:rPr>
              <w:t>konfigūravimo</w:t>
            </w:r>
            <w:r w:rsidRPr="00705AC1">
              <w:rPr>
                <w:b/>
                <w:bCs/>
                <w:color w:val="000000"/>
                <w:kern w:val="2"/>
                <w:szCs w:val="24"/>
                <w:shd w:val="clear" w:color="auto" w:fill="FFFFFF"/>
              </w:rPr>
              <w:t xml:space="preserve"> paslaugas</w:t>
            </w:r>
            <w:r>
              <w:rPr>
                <w:color w:val="000000"/>
                <w:kern w:val="2"/>
                <w:szCs w:val="24"/>
                <w:shd w:val="clear" w:color="auto" w:fill="FFFFFF"/>
              </w:rPr>
              <w:t xml:space="preserve"> Pirkėjas</w:t>
            </w:r>
            <w:r w:rsidRPr="00F15C46">
              <w:rPr>
                <w:color w:val="000000"/>
                <w:kern w:val="2"/>
                <w:szCs w:val="24"/>
                <w:shd w:val="clear" w:color="auto" w:fill="FFFFFF"/>
              </w:rPr>
              <w:t xml:space="preserve"> a</w:t>
            </w:r>
            <w:r>
              <w:rPr>
                <w:color w:val="000000"/>
                <w:kern w:val="2"/>
                <w:szCs w:val="24"/>
                <w:shd w:val="clear" w:color="auto" w:fill="FFFFFF"/>
              </w:rPr>
              <w:t>tsiskaito Tiekėjui</w:t>
            </w:r>
            <w:r w:rsidRPr="00F15C46">
              <w:rPr>
                <w:color w:val="000000"/>
                <w:kern w:val="2"/>
                <w:szCs w:val="24"/>
                <w:shd w:val="clear" w:color="auto" w:fill="FFFFFF"/>
              </w:rPr>
              <w:t xml:space="preserve"> po kiekvieno </w:t>
            </w:r>
            <w:r>
              <w:rPr>
                <w:color w:val="000000"/>
                <w:kern w:val="2"/>
                <w:szCs w:val="24"/>
                <w:shd w:val="clear" w:color="auto" w:fill="FFFFFF"/>
              </w:rPr>
              <w:t>U</w:t>
            </w:r>
            <w:r w:rsidRPr="00F15C46">
              <w:rPr>
                <w:color w:val="000000"/>
                <w:kern w:val="2"/>
                <w:szCs w:val="24"/>
                <w:shd w:val="clear" w:color="auto" w:fill="FFFFFF"/>
              </w:rPr>
              <w:t>žsakymo įvykdymo, Šalims pasirašius Paslaugų perdavimo</w:t>
            </w:r>
            <w:r>
              <w:rPr>
                <w:color w:val="000000"/>
                <w:kern w:val="2"/>
                <w:szCs w:val="24"/>
                <w:shd w:val="clear" w:color="auto" w:fill="FFFFFF"/>
              </w:rPr>
              <w:t>–priėmimo</w:t>
            </w:r>
            <w:r w:rsidRPr="00F15C46">
              <w:rPr>
                <w:color w:val="000000"/>
                <w:kern w:val="2"/>
                <w:szCs w:val="24"/>
                <w:shd w:val="clear" w:color="auto" w:fill="FFFFFF"/>
              </w:rPr>
              <w:t xml:space="preserve"> aktą ir Ti</w:t>
            </w:r>
            <w:r>
              <w:rPr>
                <w:color w:val="000000"/>
                <w:kern w:val="2"/>
                <w:szCs w:val="24"/>
                <w:shd w:val="clear" w:color="auto" w:fill="FFFFFF"/>
              </w:rPr>
              <w:t>e</w:t>
            </w:r>
            <w:r w:rsidRPr="00F15C46">
              <w:rPr>
                <w:color w:val="000000"/>
                <w:kern w:val="2"/>
                <w:szCs w:val="24"/>
                <w:shd w:val="clear" w:color="auto" w:fill="FFFFFF"/>
              </w:rPr>
              <w:t xml:space="preserve">kėjui pateikus </w:t>
            </w:r>
            <w:r>
              <w:rPr>
                <w:color w:val="000000"/>
                <w:kern w:val="2"/>
                <w:szCs w:val="24"/>
                <w:shd w:val="clear" w:color="auto" w:fill="FFFFFF"/>
              </w:rPr>
              <w:t xml:space="preserve">Sąskaitą. </w:t>
            </w:r>
            <w:r w:rsidRPr="00F15C46">
              <w:rPr>
                <w:color w:val="000000"/>
                <w:kern w:val="2"/>
                <w:szCs w:val="24"/>
                <w:shd w:val="clear" w:color="auto" w:fill="FFFFFF"/>
              </w:rPr>
              <w:t>Ti</w:t>
            </w:r>
            <w:r>
              <w:rPr>
                <w:color w:val="000000"/>
                <w:kern w:val="2"/>
                <w:szCs w:val="24"/>
                <w:shd w:val="clear" w:color="auto" w:fill="FFFFFF"/>
              </w:rPr>
              <w:t>e</w:t>
            </w:r>
            <w:r w:rsidRPr="00F15C46">
              <w:rPr>
                <w:color w:val="000000"/>
                <w:kern w:val="2"/>
                <w:szCs w:val="24"/>
                <w:shd w:val="clear" w:color="auto" w:fill="FFFFFF"/>
              </w:rPr>
              <w:t xml:space="preserve">kėjas privalo pateikti </w:t>
            </w:r>
            <w:r>
              <w:rPr>
                <w:color w:val="000000"/>
                <w:kern w:val="2"/>
                <w:szCs w:val="24"/>
                <w:shd w:val="clear" w:color="auto" w:fill="FFFFFF"/>
              </w:rPr>
              <w:t>Sąskaitą</w:t>
            </w:r>
            <w:r w:rsidRPr="00F15C46">
              <w:rPr>
                <w:color w:val="000000"/>
                <w:kern w:val="2"/>
                <w:szCs w:val="24"/>
                <w:shd w:val="clear" w:color="auto" w:fill="FFFFFF"/>
              </w:rPr>
              <w:t xml:space="preserve"> </w:t>
            </w:r>
            <w:r>
              <w:rPr>
                <w:color w:val="000000"/>
                <w:kern w:val="2"/>
                <w:szCs w:val="24"/>
                <w:shd w:val="clear" w:color="auto" w:fill="FFFFFF"/>
              </w:rPr>
              <w:t>SABIS</w:t>
            </w:r>
            <w:r w:rsidRPr="00F15C46">
              <w:rPr>
                <w:color w:val="000000"/>
                <w:kern w:val="2"/>
                <w:szCs w:val="24"/>
                <w:shd w:val="clear" w:color="auto" w:fill="FFFFFF"/>
              </w:rPr>
              <w:t xml:space="preserve"> ne vėliau kaip per 5 (penkias) darbo dienas nuo Paslaugų perdavimo</w:t>
            </w:r>
            <w:r w:rsidR="00713019" w:rsidRPr="00F15C46">
              <w:rPr>
                <w:color w:val="000000"/>
                <w:kern w:val="2"/>
                <w:szCs w:val="24"/>
                <w:shd w:val="clear" w:color="auto" w:fill="FFFFFF"/>
              </w:rPr>
              <w:t>−priėmimo</w:t>
            </w:r>
            <w:r w:rsidR="00713019">
              <w:rPr>
                <w:color w:val="000000"/>
                <w:kern w:val="2"/>
                <w:szCs w:val="24"/>
                <w:shd w:val="clear" w:color="auto" w:fill="FFFFFF"/>
              </w:rPr>
              <w:t xml:space="preserve"> </w:t>
            </w:r>
            <w:r w:rsidRPr="00F15C46">
              <w:rPr>
                <w:color w:val="000000"/>
                <w:kern w:val="2"/>
                <w:szCs w:val="24"/>
                <w:shd w:val="clear" w:color="auto" w:fill="FFFFFF"/>
              </w:rPr>
              <w:t>akto pasirašymo dienos.</w:t>
            </w:r>
          </w:p>
          <w:p w14:paraId="21A69CF8" w14:textId="77777777" w:rsidR="00542A77" w:rsidRDefault="00542A77" w:rsidP="00542A77">
            <w:pPr>
              <w:rPr>
                <w:color w:val="000000"/>
                <w:kern w:val="2"/>
                <w:szCs w:val="24"/>
                <w:shd w:val="clear" w:color="auto" w:fill="FFFFFF"/>
              </w:rPr>
            </w:pPr>
            <w:r>
              <w:rPr>
                <w:color w:val="000000"/>
                <w:kern w:val="2"/>
                <w:szCs w:val="24"/>
                <w:shd w:val="clear" w:color="auto" w:fill="FFFFFF"/>
              </w:rPr>
              <w:t xml:space="preserve">5.5.3. </w:t>
            </w:r>
            <w:r w:rsidRPr="00705AC1">
              <w:rPr>
                <w:b/>
                <w:bCs/>
                <w:color w:val="000000"/>
                <w:kern w:val="2"/>
                <w:szCs w:val="24"/>
                <w:shd w:val="clear" w:color="auto" w:fill="FFFFFF"/>
              </w:rPr>
              <w:t>Už suteiktas Sistemos priežiūros paslaugas</w:t>
            </w:r>
            <w:r w:rsidRPr="000C35F1">
              <w:rPr>
                <w:color w:val="000000"/>
                <w:kern w:val="2"/>
                <w:szCs w:val="24"/>
                <w:shd w:val="clear" w:color="auto" w:fill="FFFFFF"/>
              </w:rPr>
              <w:t xml:space="preserve"> </w:t>
            </w:r>
            <w:r>
              <w:rPr>
                <w:color w:val="000000"/>
                <w:kern w:val="2"/>
                <w:szCs w:val="24"/>
                <w:shd w:val="clear" w:color="auto" w:fill="FFFFFF"/>
              </w:rPr>
              <w:t xml:space="preserve">Pirkėjas </w:t>
            </w:r>
            <w:r w:rsidRPr="000C35F1">
              <w:rPr>
                <w:color w:val="000000"/>
                <w:kern w:val="2"/>
                <w:szCs w:val="24"/>
                <w:shd w:val="clear" w:color="auto" w:fill="FFFFFF"/>
              </w:rPr>
              <w:t xml:space="preserve">atsiskaito </w:t>
            </w:r>
            <w:r>
              <w:rPr>
                <w:color w:val="000000"/>
                <w:kern w:val="2"/>
                <w:szCs w:val="24"/>
                <w:shd w:val="clear" w:color="auto" w:fill="FFFFFF"/>
              </w:rPr>
              <w:t xml:space="preserve">Tiekėjui </w:t>
            </w:r>
            <w:r w:rsidRPr="003877F8">
              <w:rPr>
                <w:color w:val="000000"/>
                <w:kern w:val="2"/>
                <w:szCs w:val="24"/>
                <w:shd w:val="clear" w:color="auto" w:fill="FFFFFF"/>
              </w:rPr>
              <w:t>dalimis</w:t>
            </w:r>
            <w:r>
              <w:t xml:space="preserve"> </w:t>
            </w:r>
            <w:r>
              <w:rPr>
                <w:color w:val="000000"/>
                <w:kern w:val="2"/>
                <w:szCs w:val="24"/>
                <w:shd w:val="clear" w:color="auto" w:fill="FFFFFF"/>
              </w:rPr>
              <w:t>Techninės specifikacijos</w:t>
            </w:r>
            <w:r w:rsidRPr="00705AC1">
              <w:rPr>
                <w:color w:val="000000"/>
                <w:kern w:val="2"/>
                <w:szCs w:val="24"/>
                <w:shd w:val="clear" w:color="auto" w:fill="FFFFFF"/>
              </w:rPr>
              <w:t xml:space="preserve"> 4.</w:t>
            </w:r>
            <w:r>
              <w:rPr>
                <w:color w:val="000000"/>
                <w:kern w:val="2"/>
                <w:szCs w:val="24"/>
                <w:shd w:val="clear" w:color="auto" w:fill="FFFFFF"/>
              </w:rPr>
              <w:t xml:space="preserve">7 </w:t>
            </w:r>
            <w:r w:rsidRPr="00705AC1">
              <w:rPr>
                <w:color w:val="000000"/>
                <w:kern w:val="2"/>
                <w:szCs w:val="24"/>
                <w:shd w:val="clear" w:color="auto" w:fill="FFFFFF"/>
              </w:rPr>
              <w:t>papunktyje nustatyta tvarka kas mėnesį už ataskaitinį (praėjusio mėnesio) laikotarpį pagal Ti</w:t>
            </w:r>
            <w:r>
              <w:rPr>
                <w:color w:val="000000"/>
                <w:kern w:val="2"/>
                <w:szCs w:val="24"/>
                <w:shd w:val="clear" w:color="auto" w:fill="FFFFFF"/>
              </w:rPr>
              <w:t>e</w:t>
            </w:r>
            <w:r w:rsidRPr="00705AC1">
              <w:rPr>
                <w:color w:val="000000"/>
                <w:kern w:val="2"/>
                <w:szCs w:val="24"/>
                <w:shd w:val="clear" w:color="auto" w:fill="FFFFFF"/>
              </w:rPr>
              <w:t xml:space="preserve">kėjo pateiktą </w:t>
            </w:r>
            <w:r>
              <w:rPr>
                <w:color w:val="000000"/>
                <w:kern w:val="2"/>
                <w:szCs w:val="24"/>
                <w:shd w:val="clear" w:color="auto" w:fill="FFFFFF"/>
              </w:rPr>
              <w:t>Sąskaitą</w:t>
            </w:r>
            <w:r w:rsidRPr="00705AC1">
              <w:rPr>
                <w:color w:val="000000"/>
                <w:kern w:val="2"/>
                <w:szCs w:val="24"/>
                <w:shd w:val="clear" w:color="auto" w:fill="FFFFFF"/>
              </w:rPr>
              <w:t xml:space="preserve"> toliau nustatytomis sąlygomis:</w:t>
            </w:r>
          </w:p>
          <w:p w14:paraId="0FE0A06D" w14:textId="77777777" w:rsidR="00542A77" w:rsidRDefault="00542A77" w:rsidP="00542A77">
            <w:pPr>
              <w:rPr>
                <w:color w:val="000000"/>
                <w:kern w:val="2"/>
                <w:szCs w:val="24"/>
                <w:shd w:val="clear" w:color="auto" w:fill="FFFFFF"/>
              </w:rPr>
            </w:pPr>
            <w:r>
              <w:rPr>
                <w:color w:val="000000"/>
                <w:kern w:val="2"/>
                <w:szCs w:val="24"/>
                <w:shd w:val="clear" w:color="auto" w:fill="FFFFFF"/>
              </w:rPr>
              <w:t>5.5.3.1.</w:t>
            </w:r>
            <w:r w:rsidRPr="000C35F1">
              <w:rPr>
                <w:color w:val="000000"/>
                <w:kern w:val="2"/>
                <w:szCs w:val="24"/>
                <w:shd w:val="clear" w:color="auto" w:fill="FFFFFF"/>
              </w:rPr>
              <w:t xml:space="preserve"> Pirmo ir paskutinio </w:t>
            </w:r>
            <w:r>
              <w:rPr>
                <w:color w:val="000000"/>
                <w:kern w:val="2"/>
                <w:szCs w:val="24"/>
                <w:shd w:val="clear" w:color="auto" w:fill="FFFFFF"/>
              </w:rPr>
              <w:t>Sistemos p</w:t>
            </w:r>
            <w:r w:rsidRPr="000C35F1">
              <w:rPr>
                <w:color w:val="000000"/>
                <w:kern w:val="2"/>
                <w:szCs w:val="24"/>
                <w:shd w:val="clear" w:color="auto" w:fill="FFFFFF"/>
              </w:rPr>
              <w:t xml:space="preserve">riežiūros paslaugų teikimo termino mėnesio paslaugų mokestis apskaičiuojamas proporcingai dienų, kurias buvo teiktos </w:t>
            </w:r>
            <w:r>
              <w:rPr>
                <w:color w:val="000000"/>
                <w:kern w:val="2"/>
                <w:szCs w:val="24"/>
                <w:shd w:val="clear" w:color="auto" w:fill="FFFFFF"/>
              </w:rPr>
              <w:t>Sistemos p</w:t>
            </w:r>
            <w:r w:rsidRPr="000C35F1">
              <w:rPr>
                <w:color w:val="000000"/>
                <w:kern w:val="2"/>
                <w:szCs w:val="24"/>
                <w:shd w:val="clear" w:color="auto" w:fill="FFFFFF"/>
              </w:rPr>
              <w:t xml:space="preserve">riežiūros paslaugos, skaičiui (jei </w:t>
            </w:r>
            <w:r>
              <w:rPr>
                <w:color w:val="000000"/>
                <w:kern w:val="2"/>
                <w:szCs w:val="24"/>
                <w:shd w:val="clear" w:color="auto" w:fill="FFFFFF"/>
              </w:rPr>
              <w:t>Sistemos p</w:t>
            </w:r>
            <w:r w:rsidRPr="000C35F1">
              <w:rPr>
                <w:color w:val="000000"/>
                <w:kern w:val="2"/>
                <w:szCs w:val="24"/>
                <w:shd w:val="clear" w:color="auto" w:fill="FFFFFF"/>
              </w:rPr>
              <w:t xml:space="preserve">riežiūros paslaugų teikimo terminas prasideda ne pirmą mėnesio dieną ir pasibaigia ne paskutinę mėnesio dieną). </w:t>
            </w:r>
          </w:p>
          <w:p w14:paraId="37773044" w14:textId="77777777" w:rsidR="00542A77" w:rsidRPr="000C35F1" w:rsidRDefault="00542A77" w:rsidP="00542A77">
            <w:pPr>
              <w:rPr>
                <w:color w:val="000000"/>
                <w:kern w:val="2"/>
                <w:szCs w:val="24"/>
                <w:shd w:val="clear" w:color="auto" w:fill="FFFFFF"/>
              </w:rPr>
            </w:pPr>
            <w:r>
              <w:rPr>
                <w:color w:val="000000"/>
                <w:kern w:val="2"/>
                <w:szCs w:val="24"/>
                <w:shd w:val="clear" w:color="auto" w:fill="FFFFFF"/>
              </w:rPr>
              <w:t>5.5.3.2. Sąskaita už Sistemos priežiūros paslaugas</w:t>
            </w:r>
            <w:r w:rsidRPr="000C35F1">
              <w:rPr>
                <w:color w:val="000000"/>
                <w:kern w:val="2"/>
                <w:szCs w:val="24"/>
                <w:shd w:val="clear" w:color="auto" w:fill="FFFFFF"/>
              </w:rPr>
              <w:t xml:space="preserve"> </w:t>
            </w:r>
            <w:r>
              <w:rPr>
                <w:color w:val="000000"/>
                <w:kern w:val="2"/>
                <w:szCs w:val="24"/>
                <w:shd w:val="clear" w:color="auto" w:fill="FFFFFF"/>
              </w:rPr>
              <w:t>SABIS</w:t>
            </w:r>
            <w:r w:rsidRPr="000C35F1">
              <w:rPr>
                <w:color w:val="000000"/>
                <w:kern w:val="2"/>
                <w:szCs w:val="24"/>
                <w:shd w:val="clear" w:color="auto" w:fill="FFFFFF"/>
              </w:rPr>
              <w:t xml:space="preserve"> turi būti pateikta ne vėliau kaip per 5 (penkias) darbo dienas nuo </w:t>
            </w:r>
            <w:r>
              <w:rPr>
                <w:color w:val="000000"/>
                <w:kern w:val="2"/>
                <w:szCs w:val="24"/>
                <w:shd w:val="clear" w:color="auto" w:fill="FFFFFF"/>
              </w:rPr>
              <w:t xml:space="preserve">Pirkėjo </w:t>
            </w:r>
            <w:r w:rsidRPr="000C35F1">
              <w:rPr>
                <w:color w:val="000000"/>
                <w:kern w:val="2"/>
                <w:szCs w:val="24"/>
                <w:shd w:val="clear" w:color="auto" w:fill="FFFFFF"/>
              </w:rPr>
              <w:t>prieinamumo ataskaitos pateikimo Ti</w:t>
            </w:r>
            <w:r>
              <w:rPr>
                <w:color w:val="000000"/>
                <w:kern w:val="2"/>
                <w:szCs w:val="24"/>
                <w:shd w:val="clear" w:color="auto" w:fill="FFFFFF"/>
              </w:rPr>
              <w:t>e</w:t>
            </w:r>
            <w:r w:rsidRPr="000C35F1">
              <w:rPr>
                <w:color w:val="000000"/>
                <w:kern w:val="2"/>
                <w:szCs w:val="24"/>
                <w:shd w:val="clear" w:color="auto" w:fill="FFFFFF"/>
              </w:rPr>
              <w:t xml:space="preserve">kėjui dienos. </w:t>
            </w:r>
          </w:p>
          <w:p w14:paraId="72838328" w14:textId="6B0CE667" w:rsidR="00542A77" w:rsidRPr="000C35F1" w:rsidRDefault="00542A77" w:rsidP="00542A77">
            <w:pPr>
              <w:rPr>
                <w:color w:val="000000"/>
                <w:kern w:val="2"/>
                <w:szCs w:val="24"/>
                <w:shd w:val="clear" w:color="auto" w:fill="FFFFFF"/>
              </w:rPr>
            </w:pPr>
            <w:r>
              <w:rPr>
                <w:color w:val="000000"/>
                <w:kern w:val="2"/>
                <w:szCs w:val="24"/>
                <w:shd w:val="clear" w:color="auto" w:fill="FFFFFF"/>
              </w:rPr>
              <w:t xml:space="preserve">5.5.3.3. </w:t>
            </w:r>
            <w:r w:rsidRPr="000C35F1">
              <w:rPr>
                <w:color w:val="000000"/>
                <w:kern w:val="2"/>
                <w:szCs w:val="24"/>
                <w:shd w:val="clear" w:color="auto" w:fill="FFFFFF"/>
              </w:rPr>
              <w:t xml:space="preserve">Jeigu prieinamumo ataskaitoje pateiktas prieinamumo rodiklis neatitinka </w:t>
            </w:r>
            <w:r>
              <w:rPr>
                <w:color w:val="000000"/>
                <w:kern w:val="2"/>
                <w:szCs w:val="24"/>
                <w:shd w:val="clear" w:color="auto" w:fill="FFFFFF"/>
              </w:rPr>
              <w:t>Techninės specifikacijos</w:t>
            </w:r>
            <w:r w:rsidRPr="000C35F1">
              <w:rPr>
                <w:color w:val="000000"/>
                <w:kern w:val="2"/>
                <w:szCs w:val="24"/>
                <w:shd w:val="clear" w:color="auto" w:fill="FFFFFF"/>
              </w:rPr>
              <w:t xml:space="preserve"> 4.</w:t>
            </w:r>
            <w:r>
              <w:rPr>
                <w:color w:val="000000"/>
                <w:kern w:val="2"/>
                <w:szCs w:val="24"/>
                <w:shd w:val="clear" w:color="auto" w:fill="FFFFFF"/>
              </w:rPr>
              <w:t>6</w:t>
            </w:r>
            <w:r w:rsidRPr="000C35F1">
              <w:rPr>
                <w:color w:val="000000"/>
                <w:kern w:val="2"/>
                <w:szCs w:val="24"/>
                <w:shd w:val="clear" w:color="auto" w:fill="FFFFFF"/>
              </w:rPr>
              <w:t>.</w:t>
            </w:r>
            <w:r w:rsidR="009A7903">
              <w:rPr>
                <w:color w:val="000000"/>
                <w:kern w:val="2"/>
                <w:szCs w:val="24"/>
                <w:shd w:val="clear" w:color="auto" w:fill="FFFFFF"/>
              </w:rPr>
              <w:t>8</w:t>
            </w:r>
            <w:r w:rsidRPr="000C35F1">
              <w:rPr>
                <w:color w:val="000000"/>
                <w:kern w:val="2"/>
                <w:szCs w:val="24"/>
                <w:shd w:val="clear" w:color="auto" w:fill="FFFFFF"/>
              </w:rPr>
              <w:t xml:space="preserve"> papunktyje nurodytų rodiklių, T</w:t>
            </w:r>
            <w:r>
              <w:rPr>
                <w:color w:val="000000"/>
                <w:kern w:val="2"/>
                <w:szCs w:val="24"/>
                <w:shd w:val="clear" w:color="auto" w:fill="FFFFFF"/>
              </w:rPr>
              <w:t>i</w:t>
            </w:r>
            <w:r w:rsidRPr="000C35F1">
              <w:rPr>
                <w:color w:val="000000"/>
                <w:kern w:val="2"/>
                <w:szCs w:val="24"/>
                <w:shd w:val="clear" w:color="auto" w:fill="FFFFFF"/>
              </w:rPr>
              <w:t>ekėjas pagal</w:t>
            </w:r>
            <w:r>
              <w:rPr>
                <w:color w:val="000000"/>
                <w:kern w:val="2"/>
                <w:szCs w:val="24"/>
                <w:shd w:val="clear" w:color="auto" w:fill="FFFFFF"/>
              </w:rPr>
              <w:t xml:space="preserve"> Pirkėjo </w:t>
            </w:r>
            <w:r w:rsidRPr="000C35F1">
              <w:rPr>
                <w:color w:val="000000"/>
                <w:kern w:val="2"/>
                <w:szCs w:val="24"/>
                <w:shd w:val="clear" w:color="auto" w:fill="FFFFFF"/>
              </w:rPr>
              <w:t>pateiktą prieinamumo ataskaitą sumažina ataskaitinio laikotarpio mėnesinį</w:t>
            </w:r>
            <w:r>
              <w:rPr>
                <w:color w:val="000000"/>
                <w:kern w:val="2"/>
                <w:szCs w:val="24"/>
                <w:shd w:val="clear" w:color="auto" w:fill="FFFFFF"/>
              </w:rPr>
              <w:t xml:space="preserve"> Sistemos</w:t>
            </w:r>
            <w:r w:rsidRPr="000C35F1">
              <w:rPr>
                <w:color w:val="000000"/>
                <w:kern w:val="2"/>
                <w:szCs w:val="24"/>
                <w:shd w:val="clear" w:color="auto" w:fill="FFFFFF"/>
              </w:rPr>
              <w:t xml:space="preserve"> </w:t>
            </w:r>
            <w:r>
              <w:rPr>
                <w:color w:val="000000"/>
                <w:kern w:val="2"/>
                <w:szCs w:val="24"/>
                <w:shd w:val="clear" w:color="auto" w:fill="FFFFFF"/>
              </w:rPr>
              <w:t>p</w:t>
            </w:r>
            <w:r w:rsidRPr="000C35F1">
              <w:rPr>
                <w:color w:val="000000"/>
                <w:kern w:val="2"/>
                <w:szCs w:val="24"/>
                <w:shd w:val="clear" w:color="auto" w:fill="FFFFFF"/>
              </w:rPr>
              <w:t>riežiūros paslaugų mokestį paga</w:t>
            </w:r>
            <w:r>
              <w:rPr>
                <w:color w:val="000000"/>
                <w:kern w:val="2"/>
                <w:szCs w:val="24"/>
                <w:shd w:val="clear" w:color="auto" w:fill="FFFFFF"/>
              </w:rPr>
              <w:t xml:space="preserve">l Techninės specifikacijos </w:t>
            </w:r>
            <w:r w:rsidRPr="000C35F1">
              <w:rPr>
                <w:color w:val="000000"/>
                <w:kern w:val="2"/>
                <w:szCs w:val="24"/>
                <w:shd w:val="clear" w:color="auto" w:fill="FFFFFF"/>
              </w:rPr>
              <w:t>4.</w:t>
            </w:r>
            <w:r>
              <w:rPr>
                <w:color w:val="000000"/>
                <w:kern w:val="2"/>
                <w:szCs w:val="24"/>
                <w:shd w:val="clear" w:color="auto" w:fill="FFFFFF"/>
              </w:rPr>
              <w:t>6</w:t>
            </w:r>
            <w:r w:rsidRPr="000C35F1">
              <w:rPr>
                <w:color w:val="000000"/>
                <w:kern w:val="2"/>
                <w:szCs w:val="24"/>
                <w:shd w:val="clear" w:color="auto" w:fill="FFFFFF"/>
              </w:rPr>
              <w:t xml:space="preserve">.8 papunktyje nurodytas </w:t>
            </w:r>
            <w:r>
              <w:rPr>
                <w:color w:val="000000"/>
                <w:kern w:val="2"/>
                <w:szCs w:val="24"/>
                <w:shd w:val="clear" w:color="auto" w:fill="FFFFFF"/>
              </w:rPr>
              <w:t>Sistemos p</w:t>
            </w:r>
            <w:r w:rsidRPr="000C35F1">
              <w:rPr>
                <w:color w:val="000000"/>
                <w:kern w:val="2"/>
                <w:szCs w:val="24"/>
                <w:shd w:val="clear" w:color="auto" w:fill="FFFFFF"/>
              </w:rPr>
              <w:t>riežiūros paslaugų mėnesinio mokesčio kompensavimo taisykles.</w:t>
            </w:r>
          </w:p>
          <w:p w14:paraId="2E393D74" w14:textId="3A4B894C" w:rsidR="00027B83" w:rsidRDefault="00542A77" w:rsidP="00542A77">
            <w:pPr>
              <w:rPr>
                <w:color w:val="4472C4"/>
                <w:kern w:val="2"/>
                <w:szCs w:val="24"/>
                <w:shd w:val="clear" w:color="auto" w:fill="FFFFFF"/>
              </w:rPr>
            </w:pPr>
            <w:r>
              <w:rPr>
                <w:color w:val="000000"/>
                <w:kern w:val="2"/>
                <w:szCs w:val="24"/>
                <w:shd w:val="clear" w:color="auto" w:fill="FFFFFF"/>
              </w:rPr>
              <w:t>5.5.3.4.</w:t>
            </w:r>
            <w:r w:rsidRPr="000C35F1">
              <w:rPr>
                <w:color w:val="000000"/>
                <w:kern w:val="2"/>
                <w:szCs w:val="24"/>
                <w:shd w:val="clear" w:color="auto" w:fill="FFFFFF"/>
              </w:rPr>
              <w:t xml:space="preserve"> Tuo atveju, jei </w:t>
            </w:r>
            <w:r>
              <w:rPr>
                <w:color w:val="000000"/>
                <w:kern w:val="2"/>
                <w:szCs w:val="24"/>
                <w:shd w:val="clear" w:color="auto" w:fill="FFFFFF"/>
              </w:rPr>
              <w:t>Pirkėjas</w:t>
            </w:r>
            <w:r w:rsidRPr="000C35F1">
              <w:rPr>
                <w:color w:val="000000"/>
                <w:kern w:val="2"/>
                <w:szCs w:val="24"/>
                <w:shd w:val="clear" w:color="auto" w:fill="FFFFFF"/>
              </w:rPr>
              <w:t xml:space="preserve"> nepateikia Ti</w:t>
            </w:r>
            <w:r>
              <w:rPr>
                <w:color w:val="000000"/>
                <w:kern w:val="2"/>
                <w:szCs w:val="24"/>
                <w:shd w:val="clear" w:color="auto" w:fill="FFFFFF"/>
              </w:rPr>
              <w:t>e</w:t>
            </w:r>
            <w:r w:rsidRPr="000C35F1">
              <w:rPr>
                <w:color w:val="000000"/>
                <w:kern w:val="2"/>
                <w:szCs w:val="24"/>
                <w:shd w:val="clear" w:color="auto" w:fill="FFFFFF"/>
              </w:rPr>
              <w:t xml:space="preserve">kėjui prieinamumo ataskaitos per </w:t>
            </w:r>
            <w:r>
              <w:rPr>
                <w:color w:val="000000"/>
                <w:kern w:val="2"/>
                <w:szCs w:val="24"/>
                <w:shd w:val="clear" w:color="auto" w:fill="FFFFFF"/>
              </w:rPr>
              <w:t>Techninės specifikacijos</w:t>
            </w:r>
            <w:r w:rsidRPr="000C35F1">
              <w:rPr>
                <w:color w:val="000000"/>
                <w:kern w:val="2"/>
                <w:szCs w:val="24"/>
                <w:shd w:val="clear" w:color="auto" w:fill="FFFFFF"/>
              </w:rPr>
              <w:t xml:space="preserve"> 4.</w:t>
            </w:r>
            <w:r>
              <w:rPr>
                <w:color w:val="000000"/>
                <w:kern w:val="2"/>
                <w:szCs w:val="24"/>
                <w:shd w:val="clear" w:color="auto" w:fill="FFFFFF"/>
              </w:rPr>
              <w:t>7</w:t>
            </w:r>
            <w:r w:rsidRPr="000C35F1">
              <w:rPr>
                <w:color w:val="000000"/>
                <w:kern w:val="2"/>
                <w:szCs w:val="24"/>
                <w:shd w:val="clear" w:color="auto" w:fill="FFFFFF"/>
              </w:rPr>
              <w:t>.2 papunktyje nurodytą terminą, Ti</w:t>
            </w:r>
            <w:r>
              <w:rPr>
                <w:color w:val="000000"/>
                <w:kern w:val="2"/>
                <w:szCs w:val="24"/>
                <w:shd w:val="clear" w:color="auto" w:fill="FFFFFF"/>
              </w:rPr>
              <w:t>e</w:t>
            </w:r>
            <w:r w:rsidRPr="000C35F1">
              <w:rPr>
                <w:color w:val="000000"/>
                <w:kern w:val="2"/>
                <w:szCs w:val="24"/>
                <w:shd w:val="clear" w:color="auto" w:fill="FFFFFF"/>
              </w:rPr>
              <w:t xml:space="preserve">kėjas įsipareigoja </w:t>
            </w:r>
            <w:r>
              <w:rPr>
                <w:color w:val="000000"/>
                <w:kern w:val="2"/>
                <w:szCs w:val="24"/>
                <w:shd w:val="clear" w:color="auto" w:fill="FFFFFF"/>
              </w:rPr>
              <w:t xml:space="preserve">Sąskaitą SABIS </w:t>
            </w:r>
            <w:r w:rsidRPr="000C35F1">
              <w:rPr>
                <w:color w:val="000000"/>
                <w:kern w:val="2"/>
                <w:szCs w:val="24"/>
                <w:shd w:val="clear" w:color="auto" w:fill="FFFFFF"/>
              </w:rPr>
              <w:t xml:space="preserve">pateikti ne vėliau kaip iki kito mėnesio, einančio po ataskaitinio laikotarpio, 10 dienos.  </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7CBAEBF" w:rsidR="006F0803" w:rsidRPr="00FB229C" w:rsidRDefault="006F0803" w:rsidP="00FB229C">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77A2116"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AEB1E9B" w:rsidR="006F0803" w:rsidRDefault="008D788F" w:rsidP="006F0803">
            <w:pPr>
              <w:rPr>
                <w:szCs w:val="24"/>
              </w:rPr>
            </w:pPr>
            <w:r w:rsidRPr="008D788F">
              <w:rPr>
                <w:kern w:val="2"/>
                <w:szCs w:val="24"/>
              </w:rPr>
              <w:t xml:space="preserve">Sistemos </w:t>
            </w:r>
            <w:r>
              <w:rPr>
                <w:kern w:val="2"/>
                <w:szCs w:val="24"/>
              </w:rPr>
              <w:t>konfigūravimo</w:t>
            </w:r>
            <w:r w:rsidRPr="008D788F">
              <w:rPr>
                <w:kern w:val="2"/>
                <w:szCs w:val="24"/>
              </w:rPr>
              <w:t xml:space="preserve"> paslaugoms taikomas Techninėje specifikacijoje nustatytas garantinis terminas, kuris yra 6 (šeši) mėnesiai.  Garantinis terminas skaičiuojamas nuo Paslaugų perdavimo–priėmimo akto ar Sąskaitos (kai Paslaugų </w:t>
            </w:r>
            <w:r w:rsidRPr="008D788F">
              <w:rPr>
                <w:kern w:val="2"/>
                <w:szCs w:val="24"/>
              </w:rPr>
              <w:lastRenderedPageBreak/>
              <w:t>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4A64BFAB" w14:textId="6921E0E4" w:rsidR="006F0803" w:rsidRDefault="008D788F" w:rsidP="006F0803">
            <w:pPr>
              <w:rPr>
                <w:kern w:val="2"/>
                <w:szCs w:val="24"/>
              </w:rPr>
            </w:pPr>
            <w:r>
              <w:rPr>
                <w:kern w:val="2"/>
                <w:szCs w:val="24"/>
              </w:rPr>
              <w:t>Nurodyta Techninėje specifikacijoje</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962A5AF" w:rsidR="008D788F" w:rsidRDefault="006F0803" w:rsidP="008D788F">
            <w:pPr>
              <w:rPr>
                <w:kern w:val="2"/>
                <w:szCs w:val="24"/>
              </w:rPr>
            </w:pPr>
            <w:r>
              <w:rPr>
                <w:kern w:val="2"/>
                <w:szCs w:val="24"/>
              </w:rPr>
              <w:t>Netaikoma</w:t>
            </w:r>
          </w:p>
          <w:p w14:paraId="449C3520" w14:textId="03F2A0F9"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972EC53" w14:textId="77777777" w:rsidR="00547C4F" w:rsidRPr="00547C4F" w:rsidRDefault="00547C4F" w:rsidP="00547C4F">
            <w:pPr>
              <w:rPr>
                <w:kern w:val="2"/>
                <w:szCs w:val="24"/>
              </w:rPr>
            </w:pPr>
            <w:r w:rsidRPr="00547C4F">
              <w:rPr>
                <w:kern w:val="2"/>
                <w:szCs w:val="24"/>
              </w:rPr>
              <w:t>Prievolių pagal Sutartį įvykdymas užtikrinamas:</w:t>
            </w:r>
          </w:p>
          <w:p w14:paraId="2D80CD6E" w14:textId="38E0E732" w:rsidR="00027B83" w:rsidRDefault="00547C4F" w:rsidP="00547C4F">
            <w:pPr>
              <w:rPr>
                <w:kern w:val="2"/>
                <w:szCs w:val="24"/>
              </w:rPr>
            </w:pPr>
            <w:r w:rsidRPr="00547C4F">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16E3370A"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4AA57085"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CFA9806" w:rsidR="00402199" w:rsidRDefault="00AD656A" w:rsidP="00402199">
            <w:pPr>
              <w:spacing w:line="259" w:lineRule="auto"/>
              <w:rPr>
                <w:color w:val="000000"/>
                <w:kern w:val="2"/>
                <w:szCs w:val="24"/>
              </w:rPr>
            </w:pPr>
            <w:r w:rsidRPr="00AD656A">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30,00 Eur (trisdešimt eurų 0 centų) dydžio delspinigius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56F09C00" w14:textId="379AEC37" w:rsidR="0031658A" w:rsidRDefault="0031658A" w:rsidP="0031658A">
            <w:pPr>
              <w:rPr>
                <w:color w:val="000000"/>
                <w:szCs w:val="24"/>
                <w:lang w:val="lt"/>
              </w:rPr>
            </w:pPr>
            <w:r w:rsidRPr="0016717A">
              <w:rPr>
                <w:color w:val="000000"/>
                <w:szCs w:val="24"/>
                <w:lang w:val="lt"/>
              </w:rPr>
              <w:t xml:space="preserve">9.2.1. Jeigu Tiekėjas vėluoja suteikti </w:t>
            </w:r>
            <w:r>
              <w:rPr>
                <w:color w:val="000000"/>
                <w:szCs w:val="24"/>
                <w:lang w:val="lt"/>
              </w:rPr>
              <w:t xml:space="preserve">užsakytas Sistemos </w:t>
            </w:r>
            <w:r>
              <w:rPr>
                <w:color w:val="000000"/>
                <w:szCs w:val="24"/>
                <w:lang w:val="lt"/>
              </w:rPr>
              <w:t xml:space="preserve">konfigūravimo </w:t>
            </w:r>
            <w:r>
              <w:rPr>
                <w:color w:val="000000"/>
                <w:szCs w:val="24"/>
                <w:lang w:val="lt"/>
              </w:rPr>
              <w:t>p</w:t>
            </w:r>
            <w:r w:rsidRPr="0016717A">
              <w:rPr>
                <w:color w:val="000000"/>
                <w:szCs w:val="24"/>
                <w:lang w:val="lt"/>
              </w:rPr>
              <w:t>aslaugas</w:t>
            </w:r>
            <w:r w:rsidR="00945BEF">
              <w:rPr>
                <w:color w:val="000000"/>
                <w:szCs w:val="24"/>
                <w:lang w:val="lt"/>
              </w:rPr>
              <w:t xml:space="preserve"> arba nevykdo kitų sutartinių įsipareigojimų</w:t>
            </w:r>
            <w:r>
              <w:rPr>
                <w:color w:val="000000"/>
                <w:szCs w:val="24"/>
                <w:lang w:val="lt"/>
              </w:rPr>
              <w:t xml:space="preserve">, </w:t>
            </w:r>
            <w:r w:rsidRPr="0016717A">
              <w:rPr>
                <w:color w:val="000000"/>
                <w:szCs w:val="24"/>
                <w:lang w:val="lt"/>
              </w:rPr>
              <w:t xml:space="preserve">Pirkėjas nuo kitos nei nustatytas terminas dienos Tiekėjui skaičiuoja </w:t>
            </w:r>
            <w:r>
              <w:rPr>
                <w:color w:val="000000"/>
                <w:szCs w:val="24"/>
                <w:lang w:val="lt"/>
              </w:rPr>
              <w:t xml:space="preserve">30,00 Eur (trisdešimt eurų 0 centų) </w:t>
            </w:r>
            <w:r w:rsidRPr="0016717A">
              <w:rPr>
                <w:color w:val="000000"/>
                <w:szCs w:val="24"/>
                <w:lang w:val="lt"/>
              </w:rPr>
              <w:t>dydžio delspinigius už kiekvieną uždelstą</w:t>
            </w:r>
            <w:r>
              <w:rPr>
                <w:color w:val="000000"/>
                <w:szCs w:val="24"/>
                <w:lang w:val="lt"/>
              </w:rPr>
              <w:t xml:space="preserve"> dieną, bet ne daugiau kaip 20 (dvidešimt) procentų nuo Pradinės Sutarties vertės už kiekvieną atskirą atvejį.</w:t>
            </w:r>
          </w:p>
          <w:p w14:paraId="679DA156" w14:textId="017D6280" w:rsidR="0031658A" w:rsidRPr="00634A89" w:rsidRDefault="0031658A" w:rsidP="0031658A">
            <w:pPr>
              <w:rPr>
                <w:szCs w:val="24"/>
              </w:rPr>
            </w:pPr>
            <w:r w:rsidRPr="00634A89">
              <w:rPr>
                <w:szCs w:val="24"/>
                <w:lang w:val="lt"/>
              </w:rPr>
              <w:t>9.2.2. Jeigu Tiekėjas vėluoja grąžinti dėl Tiekėjui mokėtinos sumos sumažinimo susidariusią permoką pagal Bendrųjų sąlygų 7.4.1.2 papunktį, Pirkėjas nuo kitos nei nustatytas terminas dienos Tiekėjui skaičiuoja 0,03 (trys šimtosios) procento dydžio delspinigius už kiekvieną uždelstą dieną nuo laiku negrąžintos permokos kainos be PVM.</w:t>
            </w:r>
          </w:p>
          <w:p w14:paraId="0E6DFBC8" w14:textId="25434B51" w:rsidR="00402199" w:rsidRDefault="0031658A" w:rsidP="0031658A">
            <w:pPr>
              <w:rPr>
                <w:b/>
                <w:kern w:val="2"/>
                <w:szCs w:val="24"/>
              </w:rPr>
            </w:pPr>
            <w:r w:rsidRPr="0016717A">
              <w:rPr>
                <w:color w:val="000000"/>
                <w:kern w:val="2"/>
              </w:rPr>
              <w:t xml:space="preserve">9.2.3. Tiekėjas privalo sumokėti Pirkėjui netesybas </w:t>
            </w:r>
            <w:r>
              <w:rPr>
                <w:color w:val="000000"/>
                <w:kern w:val="2"/>
              </w:rPr>
              <w:t xml:space="preserve">14 (keturiolika) </w:t>
            </w:r>
            <w:r w:rsidRPr="0016717A">
              <w:rPr>
                <w:color w:val="000000"/>
                <w:kern w:val="2"/>
              </w:rPr>
              <w:t xml:space="preserve">dienų nuo Pirkėjo pareikalavimo, jeigu netesybų suma nėra </w:t>
            </w:r>
            <w:r w:rsidRPr="0016717A">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8B67757" w14:textId="77777777" w:rsidR="00477C44" w:rsidRPr="000A48E3" w:rsidRDefault="00477C44" w:rsidP="00477C44">
            <w:pPr>
              <w:rPr>
                <w:bCs/>
                <w:kern w:val="2"/>
                <w:szCs w:val="24"/>
              </w:rPr>
            </w:pPr>
            <w:r w:rsidRPr="000A48E3">
              <w:rPr>
                <w:bCs/>
                <w:kern w:val="2"/>
                <w:szCs w:val="24"/>
              </w:rPr>
              <w:t xml:space="preserve">9.3.1. Nutraukus Sutartį dėl esminio Sutarties pažeidimo, nustatyto Sutarties Specialiosiose sąlygose, mokama 10 (dešimt) procentų dydžio bauda nuo Pradinės Sutarties vertės, nurodytos Specialiųjų sąlygų 5.2 punkte. </w:t>
            </w:r>
          </w:p>
          <w:p w14:paraId="7B0D1380" w14:textId="77777777" w:rsidR="00477C44" w:rsidRPr="000A48E3" w:rsidRDefault="00477C44" w:rsidP="00477C44">
            <w:pPr>
              <w:rPr>
                <w:bCs/>
                <w:szCs w:val="24"/>
              </w:rPr>
            </w:pPr>
          </w:p>
          <w:p w14:paraId="7CBFE0C7" w14:textId="478A11C0" w:rsidR="00402199" w:rsidRPr="002801C2" w:rsidRDefault="00477C44" w:rsidP="00477C44">
            <w:pPr>
              <w:rPr>
                <w:bCs/>
                <w:kern w:val="2"/>
                <w:szCs w:val="24"/>
              </w:rPr>
            </w:pPr>
            <w:r w:rsidRPr="000A48E3">
              <w:rPr>
                <w:bCs/>
                <w:szCs w:val="24"/>
              </w:rPr>
              <w:t xml:space="preserve">9.3.2. Nepagrįstai nutraukus Sutarties vykdymą ne Sutartyje nustatyta tvarka, mokama 10 (dešimt) </w:t>
            </w:r>
            <w:r w:rsidRPr="000A48E3">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8876B3D" w:rsidR="00402199" w:rsidRDefault="00154126" w:rsidP="00402199">
            <w:pPr>
              <w:rPr>
                <w:kern w:val="2"/>
                <w:szCs w:val="24"/>
              </w:rPr>
            </w:pPr>
            <w:r w:rsidRPr="00154126">
              <w:rPr>
                <w:bCs/>
                <w:color w:val="000000"/>
                <w:kern w:val="2"/>
                <w:szCs w:val="24"/>
              </w:rPr>
              <w:t>300,00 Eur (trys šimtai eurų 0 centų), taikoma už kiekvieną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23F2DF1" w:rsidR="00402199" w:rsidRDefault="00945BEF" w:rsidP="00402199">
            <w:pPr>
              <w:rPr>
                <w:color w:val="4472C4"/>
                <w:kern w:val="2"/>
                <w:szCs w:val="24"/>
              </w:rPr>
            </w:pPr>
            <w:r w:rsidRPr="00945BEF">
              <w:rPr>
                <w:bCs/>
                <w:color w:val="000000"/>
                <w:kern w:val="2"/>
                <w:szCs w:val="24"/>
              </w:rPr>
              <w:t>Jeigu Tiekėjas nesilaiko aplinkos apsaugos reikalavimų, moka Pirkėjui 50,00 Eur (penkiasdešimt eurų 0 centų) baudą už kiekvieną atvejį.</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5139B761" w14:textId="77777777" w:rsidR="00783EA0" w:rsidRDefault="00783EA0" w:rsidP="00783EA0">
            <w:pPr>
              <w:rPr>
                <w:bCs/>
                <w:kern w:val="2"/>
                <w:szCs w:val="24"/>
              </w:rPr>
            </w:pPr>
            <w:r w:rsidRPr="00A351F0">
              <w:rPr>
                <w:bCs/>
                <w:kern w:val="2"/>
                <w:szCs w:val="24"/>
              </w:rPr>
              <w:t>3000,00 Eur (trys tūkstančiai eurų 0 centų), taikoma už kiekvieną atvejį</w:t>
            </w:r>
          </w:p>
          <w:p w14:paraId="2E3CE4AC" w14:textId="77777777" w:rsidR="00783EA0" w:rsidRDefault="00783EA0" w:rsidP="00783EA0">
            <w:pPr>
              <w:rPr>
                <w:bCs/>
                <w:kern w:val="2"/>
                <w:szCs w:val="24"/>
              </w:rPr>
            </w:pPr>
          </w:p>
          <w:p w14:paraId="30A99159" w14:textId="711D6B8E" w:rsidR="00402199" w:rsidRDefault="00783EA0" w:rsidP="00783EA0">
            <w:pPr>
              <w:rPr>
                <w:color w:val="4472C4"/>
                <w:kern w:val="2"/>
                <w:szCs w:val="24"/>
              </w:rPr>
            </w:pPr>
            <w:r>
              <w:rPr>
                <w:bCs/>
                <w:kern w:val="2"/>
                <w:szCs w:val="24"/>
              </w:rPr>
              <w:t>Nurodyta bauda taikoma ir netinkamo asmens duomenų tvarkymo atveju.</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3A9F11B" w:rsidR="00B666E4" w:rsidRDefault="00402199" w:rsidP="00B666E4">
            <w:pPr>
              <w:rPr>
                <w:color w:val="4472C4"/>
                <w:kern w:val="2"/>
                <w:szCs w:val="24"/>
              </w:rPr>
            </w:pPr>
            <w:r>
              <w:rPr>
                <w:bCs/>
                <w:szCs w:val="24"/>
              </w:rPr>
              <w:t>Netaikoma</w:t>
            </w:r>
          </w:p>
          <w:p w14:paraId="31D0481F" w14:textId="03B652EB" w:rsidR="00402199" w:rsidRDefault="00402199" w:rsidP="00402199">
            <w:pPr>
              <w:rPr>
                <w:color w:val="4472C4"/>
                <w:kern w:val="2"/>
                <w:szCs w:val="24"/>
              </w:rPr>
            </w:pPr>
          </w:p>
        </w:tc>
      </w:tr>
      <w:tr w:rsidR="00402199" w14:paraId="2E410A63" w14:textId="77777777" w:rsidTr="00B666E4">
        <w:trPr>
          <w:trHeight w:val="116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4E3D7CB" w:rsidR="00402199" w:rsidRPr="00B666E4"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CDE7B0E" w14:textId="77777777" w:rsidR="00CC43CB" w:rsidRDefault="00CC43CB" w:rsidP="00CC43CB">
            <w:pPr>
              <w:rPr>
                <w:szCs w:val="24"/>
              </w:rPr>
            </w:pPr>
            <w:r w:rsidRPr="00282FEE">
              <w:rPr>
                <w:bCs/>
                <w:kern w:val="2"/>
                <w:szCs w:val="24"/>
              </w:rPr>
              <w:t>2 (du) procentai nuo Pradinės Sutarties vertės, nurodytos Specialiųjų sąlygų 5.2 punkte.</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3DDE960" w14:textId="1177E7AE" w:rsidR="00445DB8" w:rsidRDefault="00445DB8" w:rsidP="00445DB8">
            <w:pPr>
              <w:rPr>
                <w:kern w:val="2"/>
                <w:szCs w:val="24"/>
              </w:rPr>
            </w:pPr>
            <w:r>
              <w:rPr>
                <w:kern w:val="2"/>
                <w:szCs w:val="24"/>
              </w:rPr>
              <w:t xml:space="preserve">9.9.1. </w:t>
            </w:r>
            <w:r w:rsidRPr="004A315A">
              <w:rPr>
                <w:kern w:val="2"/>
                <w:szCs w:val="24"/>
              </w:rPr>
              <w:t xml:space="preserve">Netesybų dydis ir taikymas už Sistemos prieinamumo rodiklio neatitikimą numatytas Techninės specifikacijos 4.6.8 papunktyje. Kompensacijos suma yra laikoma Tiekėjo ir Pirkėjo </w:t>
            </w:r>
            <w:r w:rsidRPr="004A315A">
              <w:rPr>
                <w:kern w:val="2"/>
                <w:szCs w:val="24"/>
              </w:rPr>
              <w:lastRenderedPageBreak/>
              <w:t>sutarta bauda už prieinamumo rodiklio neatitikimą Techninės specifikacijos 4.6.</w:t>
            </w:r>
            <w:r>
              <w:rPr>
                <w:kern w:val="2"/>
                <w:szCs w:val="24"/>
              </w:rPr>
              <w:t xml:space="preserve">8 </w:t>
            </w:r>
            <w:r w:rsidRPr="004A315A">
              <w:rPr>
                <w:kern w:val="2"/>
                <w:szCs w:val="24"/>
              </w:rPr>
              <w:t>papunktyje nurodytai normai.</w:t>
            </w:r>
          </w:p>
          <w:p w14:paraId="134ED4D4" w14:textId="77777777" w:rsidR="00445DB8" w:rsidRDefault="00445DB8" w:rsidP="00445DB8">
            <w:pPr>
              <w:rPr>
                <w:kern w:val="2"/>
                <w:szCs w:val="24"/>
              </w:rPr>
            </w:pPr>
          </w:p>
          <w:p w14:paraId="52479165" w14:textId="77777777" w:rsidR="00445DB8" w:rsidRDefault="00445DB8" w:rsidP="00445DB8">
            <w:pPr>
              <w:rPr>
                <w:kern w:val="2"/>
                <w:szCs w:val="24"/>
              </w:rPr>
            </w:pPr>
            <w:r>
              <w:rPr>
                <w:kern w:val="2"/>
                <w:szCs w:val="24"/>
              </w:rPr>
              <w:t xml:space="preserve">9.9.2. </w:t>
            </w:r>
            <w:r w:rsidRPr="004A72ED">
              <w:rPr>
                <w:kern w:val="2"/>
                <w:szCs w:val="24"/>
              </w:rPr>
              <w:t>Ti</w:t>
            </w:r>
            <w:r>
              <w:rPr>
                <w:kern w:val="2"/>
                <w:szCs w:val="24"/>
              </w:rPr>
              <w:t>e</w:t>
            </w:r>
            <w:r w:rsidRPr="004A72ED">
              <w:rPr>
                <w:kern w:val="2"/>
                <w:szCs w:val="24"/>
              </w:rPr>
              <w:t xml:space="preserve">kėjas nesureagavęs ar neišsprendęs Sistemos sutrikimo </w:t>
            </w:r>
            <w:r>
              <w:rPr>
                <w:kern w:val="2"/>
                <w:szCs w:val="24"/>
              </w:rPr>
              <w:t>Techninės specifikacijos</w:t>
            </w:r>
            <w:r w:rsidRPr="004A72ED">
              <w:rPr>
                <w:kern w:val="2"/>
                <w:szCs w:val="24"/>
              </w:rPr>
              <w:t xml:space="preserve"> 4.</w:t>
            </w:r>
            <w:r>
              <w:rPr>
                <w:kern w:val="2"/>
                <w:szCs w:val="24"/>
              </w:rPr>
              <w:t>5</w:t>
            </w:r>
            <w:r w:rsidRPr="004A72ED">
              <w:rPr>
                <w:kern w:val="2"/>
                <w:szCs w:val="24"/>
              </w:rPr>
              <w:t xml:space="preserve">.10 papunktyje nustatytu laiku ir nepateikęs pagrįstų priežasčių dėl laiku nesureaguoto ir (ar) nepašalinto sutrikimo, moka </w:t>
            </w:r>
            <w:r>
              <w:rPr>
                <w:kern w:val="2"/>
                <w:szCs w:val="24"/>
              </w:rPr>
              <w:t>Pirkėjui</w:t>
            </w:r>
            <w:r w:rsidRPr="004A72ED">
              <w:rPr>
                <w:kern w:val="2"/>
                <w:szCs w:val="24"/>
              </w:rPr>
              <w:t xml:space="preserve"> </w:t>
            </w:r>
            <w:r>
              <w:rPr>
                <w:kern w:val="2"/>
                <w:szCs w:val="24"/>
              </w:rPr>
              <w:t>3</w:t>
            </w:r>
            <w:r w:rsidRPr="004A72ED">
              <w:rPr>
                <w:kern w:val="2"/>
                <w:szCs w:val="24"/>
              </w:rPr>
              <w:t>0</w:t>
            </w:r>
            <w:r>
              <w:rPr>
                <w:kern w:val="2"/>
                <w:szCs w:val="24"/>
              </w:rPr>
              <w:t>,00</w:t>
            </w:r>
            <w:r w:rsidRPr="004A72ED">
              <w:rPr>
                <w:kern w:val="2"/>
                <w:szCs w:val="24"/>
              </w:rPr>
              <w:t xml:space="preserve"> Eur</w:t>
            </w:r>
            <w:r>
              <w:rPr>
                <w:kern w:val="2"/>
                <w:szCs w:val="24"/>
              </w:rPr>
              <w:t xml:space="preserve"> (trisdešimt eurų 0 centų)</w:t>
            </w:r>
            <w:r w:rsidRPr="004A72ED">
              <w:rPr>
                <w:kern w:val="2"/>
                <w:szCs w:val="24"/>
              </w:rPr>
              <w:t xml:space="preserve"> baudą už kiekvieną uždelstą valandą, bet ne daugiau nei </w:t>
            </w:r>
            <w:r>
              <w:rPr>
                <w:kern w:val="2"/>
                <w:szCs w:val="24"/>
              </w:rPr>
              <w:t xml:space="preserve">20 (dvidešimt) procentų Pradinės Sutarties vertės, nurodytos Specialiųjų sąlygų 5.2 punkte, už kiekvieną atskirą atvejį. </w:t>
            </w:r>
          </w:p>
          <w:p w14:paraId="1EA1BB5E" w14:textId="77777777" w:rsidR="00445DB8" w:rsidRDefault="00445DB8" w:rsidP="00445DB8">
            <w:pPr>
              <w:rPr>
                <w:kern w:val="2"/>
                <w:szCs w:val="24"/>
              </w:rPr>
            </w:pPr>
          </w:p>
          <w:p w14:paraId="3D9DB94D" w14:textId="0AC87E09" w:rsidR="00445DB8" w:rsidRDefault="00445DB8" w:rsidP="00445DB8">
            <w:pPr>
              <w:rPr>
                <w:kern w:val="2"/>
                <w:szCs w:val="24"/>
              </w:rPr>
            </w:pPr>
            <w:r>
              <w:rPr>
                <w:kern w:val="2"/>
                <w:szCs w:val="24"/>
              </w:rPr>
              <w:t xml:space="preserve">9.9.3. </w:t>
            </w:r>
            <w:r w:rsidRPr="00D8745E">
              <w:rPr>
                <w:kern w:val="2"/>
                <w:szCs w:val="24"/>
              </w:rPr>
              <w:t>Ti</w:t>
            </w:r>
            <w:r>
              <w:rPr>
                <w:kern w:val="2"/>
                <w:szCs w:val="24"/>
              </w:rPr>
              <w:t>e</w:t>
            </w:r>
            <w:r w:rsidRPr="00D8745E">
              <w:rPr>
                <w:kern w:val="2"/>
                <w:szCs w:val="24"/>
              </w:rPr>
              <w:t xml:space="preserve">kėjas, nesilaikęs šios Sutarties </w:t>
            </w:r>
            <w:r>
              <w:rPr>
                <w:kern w:val="2"/>
                <w:szCs w:val="24"/>
              </w:rPr>
              <w:t>Bendrųjų sąlygų 16.7 ir 16.</w:t>
            </w:r>
            <w:r w:rsidR="008F7401">
              <w:rPr>
                <w:kern w:val="2"/>
                <w:szCs w:val="24"/>
              </w:rPr>
              <w:t>8</w:t>
            </w:r>
            <w:r>
              <w:rPr>
                <w:kern w:val="2"/>
                <w:szCs w:val="24"/>
              </w:rPr>
              <w:t xml:space="preserve"> punktuose </w:t>
            </w:r>
            <w:r w:rsidRPr="00D8745E">
              <w:rPr>
                <w:kern w:val="2"/>
                <w:szCs w:val="24"/>
              </w:rPr>
              <w:t>nustatytų reikalavimų, moka Užsakovui vienkartinę 200</w:t>
            </w:r>
            <w:r>
              <w:rPr>
                <w:kern w:val="2"/>
                <w:szCs w:val="24"/>
              </w:rPr>
              <w:t>,00</w:t>
            </w:r>
            <w:r w:rsidRPr="00D8745E">
              <w:rPr>
                <w:kern w:val="2"/>
                <w:szCs w:val="24"/>
              </w:rPr>
              <w:t xml:space="preserve"> Eur</w:t>
            </w:r>
            <w:r>
              <w:rPr>
                <w:kern w:val="2"/>
                <w:szCs w:val="24"/>
              </w:rPr>
              <w:t xml:space="preserve"> (dviejų šimtų eurų 0 centų) dydžio</w:t>
            </w:r>
            <w:r w:rsidRPr="00D8745E">
              <w:rPr>
                <w:kern w:val="2"/>
                <w:szCs w:val="24"/>
              </w:rPr>
              <w:t xml:space="preserve"> baudą už kiekvieną atskirą atvejį. Netesybų sumokėjimas neatleidžia Ti</w:t>
            </w:r>
            <w:r>
              <w:rPr>
                <w:kern w:val="2"/>
                <w:szCs w:val="24"/>
              </w:rPr>
              <w:t>e</w:t>
            </w:r>
            <w:r w:rsidRPr="00D8745E">
              <w:rPr>
                <w:kern w:val="2"/>
                <w:szCs w:val="24"/>
              </w:rPr>
              <w:t xml:space="preserve">kėjo nuo pareigos atlyginti visus </w:t>
            </w:r>
            <w:r>
              <w:rPr>
                <w:kern w:val="2"/>
                <w:szCs w:val="24"/>
              </w:rPr>
              <w:t>Pirkėjo</w:t>
            </w:r>
            <w:r w:rsidRPr="00D8745E">
              <w:rPr>
                <w:kern w:val="2"/>
                <w:szCs w:val="24"/>
              </w:rPr>
              <w:t xml:space="preserve"> dėl to patirtus tiesioginius nuostolius</w:t>
            </w:r>
            <w:r>
              <w:rPr>
                <w:kern w:val="2"/>
                <w:szCs w:val="24"/>
              </w:rPr>
              <w:t>.</w:t>
            </w:r>
          </w:p>
          <w:p w14:paraId="66DA82A2" w14:textId="77777777" w:rsidR="00445DB8" w:rsidRDefault="00445DB8" w:rsidP="00445DB8">
            <w:pPr>
              <w:rPr>
                <w:kern w:val="2"/>
                <w:szCs w:val="24"/>
              </w:rPr>
            </w:pPr>
          </w:p>
          <w:p w14:paraId="61DD08FE" w14:textId="67D25B83" w:rsidR="00402199" w:rsidRDefault="00445DB8" w:rsidP="00445DB8">
            <w:pPr>
              <w:rPr>
                <w:color w:val="4472C4"/>
                <w:kern w:val="2"/>
                <w:szCs w:val="24"/>
              </w:rPr>
            </w:pPr>
            <w:r>
              <w:rPr>
                <w:kern w:val="2"/>
                <w:szCs w:val="24"/>
              </w:rPr>
              <w:t>9.9.4.</w:t>
            </w:r>
            <w:r>
              <w:t xml:space="preserve"> </w:t>
            </w:r>
            <w:r w:rsidRPr="004F622C">
              <w:rPr>
                <w:kern w:val="2"/>
                <w:szCs w:val="24"/>
              </w:rPr>
              <w:t>Ti</w:t>
            </w:r>
            <w:r>
              <w:rPr>
                <w:kern w:val="2"/>
                <w:szCs w:val="24"/>
              </w:rPr>
              <w:t>e</w:t>
            </w:r>
            <w:r w:rsidRPr="004F622C">
              <w:rPr>
                <w:kern w:val="2"/>
                <w:szCs w:val="24"/>
              </w:rPr>
              <w:t xml:space="preserve">kėjas garantinio aptarnavimo metu neišsprendęs sutrikimo </w:t>
            </w:r>
            <w:r>
              <w:rPr>
                <w:kern w:val="2"/>
                <w:szCs w:val="24"/>
              </w:rPr>
              <w:t>Techninėje specifikacijoje</w:t>
            </w:r>
            <w:r w:rsidRPr="004F622C">
              <w:rPr>
                <w:kern w:val="2"/>
                <w:szCs w:val="24"/>
              </w:rPr>
              <w:t xml:space="preserve"> nustatytais terminais, moka </w:t>
            </w:r>
            <w:r>
              <w:rPr>
                <w:kern w:val="2"/>
                <w:szCs w:val="24"/>
              </w:rPr>
              <w:t>Pirkėjui 3</w:t>
            </w:r>
            <w:r w:rsidRPr="004F622C">
              <w:rPr>
                <w:kern w:val="2"/>
                <w:szCs w:val="24"/>
              </w:rPr>
              <w:t>0</w:t>
            </w:r>
            <w:r>
              <w:rPr>
                <w:kern w:val="2"/>
                <w:szCs w:val="24"/>
              </w:rPr>
              <w:t>,00</w:t>
            </w:r>
            <w:r w:rsidRPr="004F622C">
              <w:rPr>
                <w:kern w:val="2"/>
                <w:szCs w:val="24"/>
              </w:rPr>
              <w:t xml:space="preserve"> Eur</w:t>
            </w:r>
            <w:r>
              <w:rPr>
                <w:kern w:val="2"/>
                <w:szCs w:val="24"/>
              </w:rPr>
              <w:t xml:space="preserve"> (trisdešimt eurų 0 centų) dydžio</w:t>
            </w:r>
            <w:r w:rsidRPr="004F622C">
              <w:rPr>
                <w:kern w:val="2"/>
                <w:szCs w:val="24"/>
              </w:rPr>
              <w:t xml:space="preserve"> baudą už kiekvieną uždelstą valandą, </w:t>
            </w:r>
            <w:r w:rsidRPr="00CB228D">
              <w:rPr>
                <w:kern w:val="2"/>
                <w:szCs w:val="24"/>
              </w:rPr>
              <w:t>bet ne daugiau nei 20 (dvidešimt) procentų Pradinės Sutarties vertės, nurodytos Specialiųjų sąlygų 5.2 punkte, už kiekvieną atskirą atvejį.</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lastRenderedPageBreak/>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821BED8" w14:textId="322E11FD" w:rsidR="004918C4" w:rsidRDefault="004918C4" w:rsidP="004918C4">
            <w:pPr>
              <w:rPr>
                <w:kern w:val="2"/>
                <w:szCs w:val="24"/>
              </w:rPr>
            </w:pPr>
            <w:r>
              <w:rPr>
                <w:kern w:val="2"/>
                <w:szCs w:val="24"/>
              </w:rPr>
              <w:t xml:space="preserve">10.1.1. </w:t>
            </w:r>
            <w:r w:rsidRPr="00CC3887">
              <w:rPr>
                <w:kern w:val="2"/>
                <w:szCs w:val="24"/>
              </w:rPr>
              <w:t>Sistemos prieinamumo rodiklio, nurodyto Techninės specifikacijos 4.</w:t>
            </w:r>
            <w:r>
              <w:rPr>
                <w:kern w:val="2"/>
                <w:szCs w:val="24"/>
              </w:rPr>
              <w:t>6</w:t>
            </w:r>
            <w:r w:rsidRPr="00CC3887">
              <w:rPr>
                <w:kern w:val="2"/>
                <w:szCs w:val="24"/>
              </w:rPr>
              <w:t>.</w:t>
            </w:r>
            <w:r>
              <w:rPr>
                <w:kern w:val="2"/>
                <w:szCs w:val="24"/>
              </w:rPr>
              <w:t>8</w:t>
            </w:r>
            <w:r w:rsidRPr="00CC3887">
              <w:rPr>
                <w:kern w:val="2"/>
                <w:szCs w:val="24"/>
              </w:rPr>
              <w:t xml:space="preserve"> papunktyje, užtikrinimas</w:t>
            </w:r>
            <w:r>
              <w:rPr>
                <w:kern w:val="2"/>
                <w:szCs w:val="24"/>
              </w:rPr>
              <w:t>;</w:t>
            </w:r>
          </w:p>
          <w:p w14:paraId="1AD3CD3A" w14:textId="65B50554" w:rsidR="00402199" w:rsidRPr="004918C4" w:rsidRDefault="004918C4" w:rsidP="00402199">
            <w:pPr>
              <w:rPr>
                <w:kern w:val="2"/>
                <w:szCs w:val="24"/>
              </w:rPr>
            </w:pPr>
            <w:r>
              <w:rPr>
                <w:kern w:val="2"/>
                <w:szCs w:val="24"/>
              </w:rPr>
              <w:t xml:space="preserve">10.1.2. Užsakytų Sistemos </w:t>
            </w:r>
            <w:r>
              <w:rPr>
                <w:kern w:val="2"/>
                <w:szCs w:val="24"/>
              </w:rPr>
              <w:t>konfigūravimo</w:t>
            </w:r>
            <w:r>
              <w:rPr>
                <w:kern w:val="2"/>
                <w:szCs w:val="24"/>
              </w:rPr>
              <w:t xml:space="preserve"> suteikimo terminas</w:t>
            </w:r>
            <w:r>
              <w:rPr>
                <w:kern w:val="2"/>
                <w:szCs w:val="24"/>
              </w:rPr>
              <w:t>.</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24D0606" w14:textId="28E5575F" w:rsidR="006E4532" w:rsidRDefault="006E4532" w:rsidP="006E4532">
            <w:pPr>
              <w:rPr>
                <w:rFonts w:eastAsia="Arial"/>
              </w:rPr>
            </w:pPr>
            <w:r>
              <w:rPr>
                <w:rFonts w:eastAsia="Arial"/>
              </w:rPr>
              <w:t xml:space="preserve">10.2.1. Sistemos prieinamumo rodiklio, </w:t>
            </w:r>
            <w:r w:rsidRPr="00824C4E">
              <w:rPr>
                <w:rFonts w:eastAsia="Arial"/>
              </w:rPr>
              <w:t>nurodyto Techninės specifikacijos 4.6.</w:t>
            </w:r>
            <w:r>
              <w:rPr>
                <w:rFonts w:eastAsia="Arial"/>
              </w:rPr>
              <w:t xml:space="preserve">8 </w:t>
            </w:r>
            <w:r w:rsidRPr="00824C4E">
              <w:rPr>
                <w:rFonts w:eastAsia="Arial"/>
              </w:rPr>
              <w:t xml:space="preserve">papunktyje, </w:t>
            </w:r>
            <w:r>
              <w:rPr>
                <w:rFonts w:eastAsia="Arial"/>
              </w:rPr>
              <w:t>ne</w:t>
            </w:r>
            <w:r w:rsidRPr="00824C4E">
              <w:rPr>
                <w:rFonts w:eastAsia="Arial"/>
              </w:rPr>
              <w:t>užtikrinimas</w:t>
            </w:r>
            <w:r>
              <w:rPr>
                <w:rFonts w:eastAsia="Arial"/>
              </w:rPr>
              <w:t xml:space="preserve"> 3 (tris) mėnesius iš eilės;</w:t>
            </w:r>
          </w:p>
          <w:p w14:paraId="2BC2BBBD" w14:textId="56D78994" w:rsidR="00402199" w:rsidRDefault="006E4532" w:rsidP="00402199">
            <w:pPr>
              <w:rPr>
                <w:kern w:val="2"/>
                <w:szCs w:val="24"/>
              </w:rPr>
            </w:pPr>
            <w:r>
              <w:rPr>
                <w:kern w:val="2"/>
                <w:szCs w:val="24"/>
              </w:rPr>
              <w:t>10.2.2. Tiekėjo uždelsimas suteikti užsakytas Sistemos plėtros paslaugas, trunkantis daugiau kaip 30 (trisdešimt) kalendorinių dienų.</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0A2105CF" w14:textId="77777777" w:rsidR="00675E13" w:rsidRDefault="00675E13" w:rsidP="00675E13">
            <w:pPr>
              <w:rPr>
                <w:kern w:val="2"/>
                <w:szCs w:val="24"/>
              </w:rPr>
            </w:pPr>
            <w:r>
              <w:rPr>
                <w:kern w:val="2"/>
                <w:szCs w:val="24"/>
              </w:rPr>
              <w:t>Ši Sutartis laikoma sudaryta nuo Sutarties pasirašymo dienos (antrosios Šalies pasirašymo dieną). Sutartis įsigalioja nuo jos sudarymo dienos, bet ne anksčiau kaip 2026-01-01 00:00.</w:t>
            </w:r>
          </w:p>
          <w:p w14:paraId="7396F7FD" w14:textId="0A2F3B05" w:rsidR="00027B83" w:rsidRDefault="00675E13" w:rsidP="00675E13">
            <w:pPr>
              <w:rPr>
                <w:color w:val="4472C4"/>
                <w:kern w:val="2"/>
                <w:szCs w:val="24"/>
              </w:rPr>
            </w:pPr>
            <w:r>
              <w:rPr>
                <w:color w:val="000000"/>
                <w:kern w:val="2"/>
                <w:szCs w:val="24"/>
              </w:rPr>
              <w:t xml:space="preserve">Sutartis galioja iki visiško prievolių įvykdymo, bet ne ilgiau kaip iki </w:t>
            </w:r>
            <w:r>
              <w:rPr>
                <w:color w:val="000000"/>
                <w:kern w:val="2"/>
                <w:szCs w:val="24"/>
              </w:rPr>
              <w:t>13 (trylika) mėnesių įskaitant apmokėjimo už Paslaugas terminą.</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50A70766" w:rsidR="00402199" w:rsidRDefault="00366476" w:rsidP="00402199">
            <w:pPr>
              <w:rPr>
                <w:kern w:val="2"/>
                <w:szCs w:val="24"/>
              </w:rPr>
            </w:pPr>
            <w:r w:rsidRPr="00366476">
              <w:rPr>
                <w:kern w:val="2"/>
                <w:szCs w:val="24"/>
              </w:rPr>
              <w:t xml:space="preserve">Jei Pirkėjas likus ne mažiau kaip 2 (dviem) mėnesiams iki </w:t>
            </w:r>
            <w:r>
              <w:rPr>
                <w:kern w:val="2"/>
                <w:szCs w:val="24"/>
              </w:rPr>
              <w:t>Sistemos priežiūros p</w:t>
            </w:r>
            <w:r w:rsidRPr="00366476">
              <w:rPr>
                <w:kern w:val="2"/>
                <w:szCs w:val="24"/>
              </w:rPr>
              <w:t xml:space="preserve">aslaugų teikimo termino pabaigos raštu nepareiškia prieštaravimo tęsti Sutarties vykdymą, Sutarties galiojimo terminas laikomas automatiškai, be atskiro šalių susitarimo pratęstu dar 12 (dvylikos) mėnesių laikotarpiui. Galimas Sutarties galiojimo pratęsimų skaičius – ne daugiau kaip 2 (du) kartus. Maksimalus Sutarties galiojimo terminas – </w:t>
            </w:r>
            <w:r w:rsidRPr="00366476">
              <w:rPr>
                <w:kern w:val="2"/>
                <w:szCs w:val="24"/>
              </w:rPr>
              <w:lastRenderedPageBreak/>
              <w:t>3</w:t>
            </w:r>
            <w:r>
              <w:rPr>
                <w:kern w:val="2"/>
                <w:szCs w:val="24"/>
              </w:rPr>
              <w:t>7</w:t>
            </w:r>
            <w:r w:rsidRPr="00366476">
              <w:rPr>
                <w:kern w:val="2"/>
                <w:szCs w:val="24"/>
              </w:rPr>
              <w:t xml:space="preserve"> (trisdešimt </w:t>
            </w:r>
            <w:r>
              <w:rPr>
                <w:kern w:val="2"/>
                <w:szCs w:val="24"/>
              </w:rPr>
              <w:t>septyni</w:t>
            </w:r>
            <w:r w:rsidRPr="00366476">
              <w:rPr>
                <w:kern w:val="2"/>
                <w:szCs w:val="24"/>
              </w:rPr>
              <w:t xml:space="preserve">) mėnesiai nuo </w:t>
            </w:r>
            <w:r>
              <w:rPr>
                <w:kern w:val="2"/>
                <w:szCs w:val="24"/>
              </w:rPr>
              <w:t>S</w:t>
            </w:r>
            <w:r w:rsidRPr="00366476">
              <w:rPr>
                <w:kern w:val="2"/>
                <w:szCs w:val="24"/>
              </w:rPr>
              <w:t xml:space="preserve">utarties įsigaliojimo dienos, </w:t>
            </w:r>
            <w:r w:rsidR="00457517">
              <w:rPr>
                <w:kern w:val="2"/>
                <w:szCs w:val="24"/>
              </w:rPr>
              <w:t>įskaitant apmokėjimo už Paslaugas terminą.</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F69948B" w14:textId="77777777" w:rsidR="00227381" w:rsidRPr="000A48E3" w:rsidRDefault="00227381" w:rsidP="00227381">
            <w:pPr>
              <w:rPr>
                <w:kern w:val="2"/>
                <w:szCs w:val="24"/>
              </w:rPr>
            </w:pPr>
            <w:r w:rsidRPr="000A48E3">
              <w:rPr>
                <w:kern w:val="2"/>
                <w:szCs w:val="24"/>
              </w:rPr>
              <w:t>Sutartis gali būti nutraukiama rašytiniu Šalių susitarimu arba vienašališkai, Bendrosiose sąlygose ir šiais Specialiosiose sąlygose nurodytais atvejais ir nustatyta tvarka:</w:t>
            </w:r>
          </w:p>
          <w:p w14:paraId="251C8169" w14:textId="40749AA6" w:rsidR="00027B83" w:rsidRDefault="00227381" w:rsidP="00227381">
            <w:pPr>
              <w:rPr>
                <w:color w:val="4472C4"/>
                <w:kern w:val="2"/>
                <w:szCs w:val="24"/>
              </w:rPr>
            </w:pPr>
            <w:r w:rsidRPr="000A48E3">
              <w:rPr>
                <w:kern w:val="2"/>
                <w:szCs w:val="24"/>
              </w:rPr>
              <w:t xml:space="preserve">12.1.1. </w:t>
            </w:r>
            <w:r w:rsidRPr="00D3507D">
              <w:rPr>
                <w:kern w:val="2"/>
                <w:szCs w:val="24"/>
              </w:rPr>
              <w:t>Pirkėjas turi teisę vienašališkai nutraukti Sutartį, netaikydamas įspėjimo terminų, jei paaiškėja bent vienas Tarybos reglamente (ES) 2022/576 2022 m. balandžio 8 d., kuriuo iš dalies keičiamas Reglamente (ES) Nr. 833/2014 dėl ribojamųjų priemonių atsižvelgiant į Rusijos veiksmus, kuriais destabilizuojama padėtis Ukrainoje, nurodytų pagrindų.</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FC62E38" w14:textId="59F11FCC" w:rsidR="00172702" w:rsidRPr="00163273" w:rsidRDefault="00172702" w:rsidP="00172702">
            <w:pPr>
              <w:rPr>
                <w:kern w:val="2"/>
                <w:szCs w:val="24"/>
              </w:rPr>
            </w:pPr>
            <w:r w:rsidRPr="00163273">
              <w:rPr>
                <w:kern w:val="2"/>
                <w:szCs w:val="24"/>
              </w:rPr>
              <w:t>12.2.1. jeigu Tiekėjas nevykdo prisiimtų įsipareigojimų už Sutartyje nustatyt</w:t>
            </w:r>
            <w:r w:rsidR="00C14C23">
              <w:rPr>
                <w:kern w:val="2"/>
                <w:szCs w:val="24"/>
              </w:rPr>
              <w:t>us</w:t>
            </w:r>
            <w:r w:rsidRPr="00163273">
              <w:rPr>
                <w:kern w:val="2"/>
                <w:szCs w:val="24"/>
              </w:rPr>
              <w:t xml:space="preserve"> Sutarties įkainius;</w:t>
            </w:r>
          </w:p>
          <w:p w14:paraId="30E7FD66" w14:textId="4D85677A" w:rsidR="00172702" w:rsidRDefault="00172702" w:rsidP="00172702">
            <w:pPr>
              <w:spacing w:line="257" w:lineRule="auto"/>
              <w:jc w:val="both"/>
              <w:rPr>
                <w:rFonts w:eastAsia="Arial"/>
                <w:kern w:val="2"/>
                <w:szCs w:val="24"/>
                <w:lang w:val="lt"/>
              </w:rPr>
            </w:pPr>
            <w:r w:rsidRPr="00163273">
              <w:rPr>
                <w:rFonts w:eastAsia="Arial"/>
                <w:kern w:val="2"/>
                <w:szCs w:val="24"/>
                <w:lang w:val="lt"/>
              </w:rPr>
              <w:t>12.2.</w:t>
            </w:r>
            <w:r w:rsidRPr="00163273">
              <w:rPr>
                <w:rFonts w:eastAsia="Arial"/>
                <w:kern w:val="2"/>
                <w:szCs w:val="24"/>
                <w:lang w:val="en-US"/>
              </w:rPr>
              <w:t>2</w:t>
            </w:r>
            <w:r w:rsidRPr="00163273">
              <w:rPr>
                <w:rFonts w:eastAsia="Arial"/>
                <w:kern w:val="2"/>
                <w:szCs w:val="24"/>
                <w:lang w:val="lt"/>
              </w:rPr>
              <w:t xml:space="preserve">. jeigu Tiekėjas nesilaiko nustatytų </w:t>
            </w:r>
            <w:r>
              <w:rPr>
                <w:rFonts w:eastAsia="Arial"/>
                <w:kern w:val="2"/>
                <w:szCs w:val="24"/>
                <w:lang w:val="lt"/>
              </w:rPr>
              <w:t xml:space="preserve">Sistemos </w:t>
            </w:r>
            <w:r w:rsidR="00C14C23">
              <w:rPr>
                <w:rFonts w:eastAsia="Arial"/>
                <w:kern w:val="2"/>
                <w:szCs w:val="24"/>
                <w:lang w:val="lt"/>
              </w:rPr>
              <w:t>konfigūravimo</w:t>
            </w:r>
            <w:r>
              <w:rPr>
                <w:rFonts w:eastAsia="Arial"/>
                <w:kern w:val="2"/>
                <w:szCs w:val="24"/>
                <w:lang w:val="lt"/>
              </w:rPr>
              <w:t xml:space="preserve"> p</w:t>
            </w:r>
            <w:r w:rsidRPr="00163273">
              <w:rPr>
                <w:rFonts w:eastAsia="Arial"/>
                <w:kern w:val="2"/>
                <w:szCs w:val="24"/>
                <w:lang w:val="lt"/>
              </w:rPr>
              <w:t xml:space="preserve">aslaugų teikimo terminų </w:t>
            </w:r>
            <w:r w:rsidRPr="00163273">
              <w:rPr>
                <w:rFonts w:eastAsia="Arial"/>
                <w:kern w:val="2"/>
                <w:szCs w:val="24"/>
                <w:lang w:val="en-US"/>
              </w:rPr>
              <w:t>3</w:t>
            </w:r>
            <w:r w:rsidRPr="00163273">
              <w:rPr>
                <w:rFonts w:eastAsia="Arial"/>
                <w:kern w:val="2"/>
                <w:szCs w:val="24"/>
                <w:lang w:val="lt"/>
              </w:rPr>
              <w:t xml:space="preserve"> (tris) kartus iš eilės;</w:t>
            </w:r>
          </w:p>
          <w:p w14:paraId="4EF110D7" w14:textId="77777777" w:rsidR="00172702" w:rsidRPr="00163273" w:rsidRDefault="00172702" w:rsidP="00172702">
            <w:pPr>
              <w:spacing w:line="257" w:lineRule="auto"/>
              <w:jc w:val="both"/>
              <w:rPr>
                <w:rFonts w:eastAsia="Arial"/>
                <w:kern w:val="2"/>
                <w:szCs w:val="24"/>
                <w:lang w:val="lt"/>
              </w:rPr>
            </w:pPr>
            <w:r>
              <w:rPr>
                <w:rFonts w:eastAsia="Arial"/>
                <w:kern w:val="2"/>
                <w:szCs w:val="24"/>
                <w:lang w:val="lt"/>
              </w:rPr>
              <w:t>12.2.3. jeigu Tiekėjas neužtikrina Sistemos prieinamumo rodiklio (97 proc.) 6 (šešis) mėnesius iš eilės;</w:t>
            </w:r>
          </w:p>
          <w:p w14:paraId="111FD955" w14:textId="7BF4DDAC" w:rsidR="00172702" w:rsidRPr="00163273" w:rsidRDefault="00172702" w:rsidP="00172702">
            <w:pPr>
              <w:tabs>
                <w:tab w:val="left" w:pos="567"/>
                <w:tab w:val="left" w:pos="851"/>
                <w:tab w:val="left" w:pos="992"/>
                <w:tab w:val="left" w:pos="1134"/>
              </w:tabs>
              <w:spacing w:line="257" w:lineRule="auto"/>
              <w:jc w:val="both"/>
              <w:rPr>
                <w:rFonts w:eastAsia="Arial"/>
                <w:kern w:val="2"/>
                <w:szCs w:val="24"/>
                <w:lang w:val="lt"/>
              </w:rPr>
            </w:pPr>
            <w:r w:rsidRPr="00163273">
              <w:rPr>
                <w:rFonts w:eastAsia="Arial"/>
                <w:kern w:val="2"/>
                <w:szCs w:val="24"/>
                <w:lang w:val="lt"/>
              </w:rPr>
              <w:t>12.2.</w:t>
            </w:r>
            <w:r>
              <w:rPr>
                <w:rFonts w:eastAsia="Arial"/>
                <w:kern w:val="2"/>
                <w:szCs w:val="24"/>
                <w:lang w:val="lt"/>
              </w:rPr>
              <w:t>4</w:t>
            </w:r>
            <w:r w:rsidRPr="00163273">
              <w:rPr>
                <w:rFonts w:eastAsia="Arial"/>
                <w:kern w:val="2"/>
                <w:szCs w:val="24"/>
                <w:lang w:val="lt"/>
              </w:rPr>
              <w:t xml:space="preserve">. jeigu Tiekėjas pažeidžia </w:t>
            </w:r>
            <w:r>
              <w:rPr>
                <w:rFonts w:eastAsia="Arial"/>
                <w:kern w:val="2"/>
                <w:szCs w:val="24"/>
                <w:lang w:val="lt"/>
              </w:rPr>
              <w:t>Sistemos</w:t>
            </w:r>
            <w:r w:rsidR="00C14C23">
              <w:rPr>
                <w:rFonts w:eastAsia="Arial"/>
                <w:kern w:val="2"/>
                <w:szCs w:val="24"/>
                <w:lang w:val="lt"/>
              </w:rPr>
              <w:t xml:space="preserve"> konfigūravimo</w:t>
            </w:r>
            <w:r>
              <w:rPr>
                <w:rFonts w:eastAsia="Arial"/>
                <w:kern w:val="2"/>
                <w:szCs w:val="24"/>
                <w:lang w:val="lt"/>
              </w:rPr>
              <w:t xml:space="preserve"> p</w:t>
            </w:r>
            <w:r w:rsidRPr="00163273">
              <w:rPr>
                <w:rFonts w:eastAsia="Arial"/>
                <w:kern w:val="2"/>
                <w:szCs w:val="24"/>
                <w:lang w:val="lt"/>
              </w:rPr>
              <w:t xml:space="preserve">aslaugų teikimo </w:t>
            </w:r>
            <w:r>
              <w:rPr>
                <w:rFonts w:eastAsia="Arial"/>
                <w:kern w:val="2"/>
                <w:szCs w:val="24"/>
                <w:lang w:val="lt"/>
              </w:rPr>
              <w:t>ar kitų sutartinių įsipareigojimų įvykdymo terminus</w:t>
            </w:r>
            <w:r w:rsidRPr="00163273">
              <w:rPr>
                <w:rFonts w:eastAsia="Arial"/>
                <w:kern w:val="2"/>
                <w:szCs w:val="24"/>
                <w:lang w:val="lt"/>
              </w:rPr>
              <w:t xml:space="preserve"> ir b</w:t>
            </w:r>
            <w:r w:rsidR="00C14C23">
              <w:rPr>
                <w:rFonts w:eastAsia="Arial"/>
                <w:kern w:val="2"/>
                <w:szCs w:val="24"/>
                <w:lang w:val="lt"/>
              </w:rPr>
              <w:t xml:space="preserve">endra </w:t>
            </w:r>
            <w:r w:rsidRPr="00D13F03">
              <w:rPr>
                <w:rFonts w:eastAsia="Arial"/>
                <w:kern w:val="2"/>
                <w:szCs w:val="24"/>
              </w:rPr>
              <w:t>Tiekėjui</w:t>
            </w:r>
            <w:r w:rsidRPr="00163273">
              <w:rPr>
                <w:rFonts w:eastAsia="Arial"/>
                <w:kern w:val="2"/>
                <w:szCs w:val="24"/>
              </w:rPr>
              <w:t xml:space="preserve"> </w:t>
            </w:r>
            <w:r w:rsidRPr="00163273">
              <w:rPr>
                <w:rFonts w:eastAsia="Arial"/>
                <w:kern w:val="2"/>
                <w:szCs w:val="24"/>
                <w:lang w:val="lt"/>
              </w:rPr>
              <w:t>priskaičiuotų netesybų už vėlavimą suma viršija 40 (keturiasdešimt) proc. Pradinės sutarties vertės;</w:t>
            </w:r>
          </w:p>
          <w:p w14:paraId="0B019B64" w14:textId="44F522A8" w:rsidR="00402199" w:rsidRPr="00172702" w:rsidRDefault="00172702" w:rsidP="00402199">
            <w:pPr>
              <w:spacing w:line="257" w:lineRule="auto"/>
              <w:rPr>
                <w:rFonts w:eastAsia="Arial"/>
                <w:kern w:val="2"/>
                <w:szCs w:val="24"/>
                <w:lang w:val="lt"/>
              </w:rPr>
            </w:pPr>
            <w:r w:rsidRPr="00163273">
              <w:rPr>
                <w:rFonts w:eastAsia="Arial"/>
                <w:kern w:val="2"/>
                <w:szCs w:val="24"/>
                <w:lang w:val="lt"/>
              </w:rPr>
              <w:t>12.2.</w:t>
            </w:r>
            <w:r>
              <w:rPr>
                <w:rFonts w:eastAsia="Arial"/>
                <w:kern w:val="2"/>
                <w:szCs w:val="24"/>
                <w:lang w:val="lt"/>
              </w:rPr>
              <w:t>5</w:t>
            </w:r>
            <w:r w:rsidRPr="00163273">
              <w:rPr>
                <w:rFonts w:eastAsia="Arial"/>
                <w:kern w:val="2"/>
                <w:szCs w:val="24"/>
                <w:lang w:val="lt"/>
              </w:rPr>
              <w:t>. Tiekėjas pažeidžia šios Sutarties nuostatas, reglamentuojančias konkurenciją, intelektinės nuosavybės ar konfidencialios informacijos valdymą.</w:t>
            </w:r>
          </w:p>
        </w:tc>
      </w:tr>
      <w:tr w:rsidR="00027B83" w14:paraId="46270E91" w14:textId="77777777">
        <w:trPr>
          <w:trHeight w:val="300"/>
        </w:trPr>
        <w:tc>
          <w:tcPr>
            <w:tcW w:w="9535" w:type="dxa"/>
            <w:gridSpan w:val="4"/>
          </w:tcPr>
          <w:p w14:paraId="07E06248" w14:textId="72D86539"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843AE26" w14:textId="77777777" w:rsidR="00AF4427" w:rsidRPr="000A48E3" w:rsidRDefault="00AF4427" w:rsidP="00AF4427">
            <w:pPr>
              <w:rPr>
                <w:color w:val="000000"/>
                <w:kern w:val="2"/>
                <w:szCs w:val="24"/>
                <w:shd w:val="clear" w:color="auto" w:fill="FFFFFF"/>
              </w:rPr>
            </w:pPr>
            <w:r w:rsidRPr="000A48E3">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Pr>
                <w:color w:val="000000"/>
                <w:kern w:val="2"/>
                <w:szCs w:val="24"/>
                <w:shd w:val="clear" w:color="auto" w:fill="FFFFFF"/>
              </w:rPr>
              <w:t>.4</w:t>
            </w:r>
            <w:r w:rsidRPr="000A48E3">
              <w:rPr>
                <w:color w:val="000000"/>
                <w:kern w:val="2"/>
                <w:szCs w:val="24"/>
                <w:shd w:val="clear" w:color="auto" w:fill="FFFFFF"/>
              </w:rPr>
              <w:t xml:space="preserve"> p</w:t>
            </w:r>
            <w:r>
              <w:rPr>
                <w:color w:val="000000"/>
                <w:kern w:val="2"/>
                <w:szCs w:val="24"/>
                <w:shd w:val="clear" w:color="auto" w:fill="FFFFFF"/>
              </w:rPr>
              <w:t>apunkčiu</w:t>
            </w:r>
            <w:r w:rsidRPr="000A48E3">
              <w:rPr>
                <w:color w:val="000000"/>
                <w:kern w:val="2"/>
                <w:szCs w:val="24"/>
                <w:shd w:val="clear" w:color="auto" w:fill="FFFFFF"/>
              </w:rPr>
              <w:t>, nustatomas šis aplinkos apsaugos kriterijus:</w:t>
            </w:r>
          </w:p>
          <w:p w14:paraId="277C9836" w14:textId="77777777" w:rsidR="00AF4427" w:rsidRPr="000A48E3" w:rsidRDefault="00AF4427" w:rsidP="00AF4427">
            <w:pPr>
              <w:rPr>
                <w:color w:val="000000"/>
                <w:kern w:val="2"/>
                <w:szCs w:val="24"/>
                <w:shd w:val="clear" w:color="auto" w:fill="FFFFFF"/>
              </w:rPr>
            </w:pPr>
            <w:r w:rsidRPr="000A48E3">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0A48E3">
              <w:rPr>
                <w:color w:val="000000"/>
                <w:kern w:val="2"/>
                <w:szCs w:val="24"/>
                <w:shd w:val="clear" w:color="auto" w:fill="FFFFFF"/>
              </w:rPr>
              <w:t>Forest</w:t>
            </w:r>
            <w:proofErr w:type="spellEnd"/>
            <w:r w:rsidRPr="000A48E3">
              <w:rPr>
                <w:color w:val="000000"/>
                <w:kern w:val="2"/>
                <w:szCs w:val="24"/>
                <w:shd w:val="clear" w:color="auto" w:fill="FFFFFF"/>
              </w:rPr>
              <w:t xml:space="preserve"> </w:t>
            </w:r>
            <w:proofErr w:type="spellStart"/>
            <w:r w:rsidRPr="000A48E3">
              <w:rPr>
                <w:color w:val="000000"/>
                <w:kern w:val="2"/>
                <w:szCs w:val="24"/>
                <w:shd w:val="clear" w:color="auto" w:fill="FFFFFF"/>
              </w:rPr>
              <w:t>Stewardship</w:t>
            </w:r>
            <w:proofErr w:type="spellEnd"/>
            <w:r w:rsidRPr="000A48E3">
              <w:rPr>
                <w:color w:val="000000"/>
                <w:kern w:val="2"/>
                <w:szCs w:val="24"/>
                <w:shd w:val="clear" w:color="auto" w:fill="FFFFFF"/>
              </w:rPr>
              <w:t xml:space="preserve"> </w:t>
            </w:r>
            <w:proofErr w:type="spellStart"/>
            <w:r w:rsidRPr="000A48E3">
              <w:rPr>
                <w:color w:val="000000"/>
                <w:kern w:val="2"/>
                <w:szCs w:val="24"/>
                <w:shd w:val="clear" w:color="auto" w:fill="FFFFFF"/>
              </w:rPr>
              <w:t>Council</w:t>
            </w:r>
            <w:proofErr w:type="spellEnd"/>
            <w:r w:rsidRPr="000A48E3">
              <w:rPr>
                <w:color w:val="000000"/>
                <w:kern w:val="2"/>
                <w:szCs w:val="24"/>
                <w:shd w:val="clear" w:color="auto" w:fill="FFFFFF"/>
              </w:rPr>
              <w:t xml:space="preserve"> (toliau </w:t>
            </w:r>
            <w:r w:rsidRPr="000A48E3">
              <w:rPr>
                <w:color w:val="000000"/>
                <w:kern w:val="2"/>
                <w:szCs w:val="24"/>
                <w:shd w:val="clear" w:color="auto" w:fill="FFFFFF"/>
              </w:rPr>
              <w:lastRenderedPageBreak/>
              <w:t xml:space="preserve">– FSC) ar Miškų sertifikavimo sistemų pripažinimo programą (angl. </w:t>
            </w:r>
            <w:proofErr w:type="spellStart"/>
            <w:r w:rsidRPr="000A48E3">
              <w:rPr>
                <w:color w:val="000000"/>
                <w:kern w:val="2"/>
                <w:szCs w:val="24"/>
                <w:shd w:val="clear" w:color="auto" w:fill="FFFFFF"/>
              </w:rPr>
              <w:t>Programme</w:t>
            </w:r>
            <w:proofErr w:type="spellEnd"/>
            <w:r w:rsidRPr="000A48E3">
              <w:rPr>
                <w:color w:val="000000"/>
                <w:kern w:val="2"/>
                <w:szCs w:val="24"/>
                <w:shd w:val="clear" w:color="auto" w:fill="FFFFFF"/>
              </w:rPr>
              <w:t xml:space="preserve"> </w:t>
            </w:r>
            <w:proofErr w:type="spellStart"/>
            <w:r w:rsidRPr="000A48E3">
              <w:rPr>
                <w:color w:val="000000"/>
                <w:kern w:val="2"/>
                <w:szCs w:val="24"/>
                <w:shd w:val="clear" w:color="auto" w:fill="FFFFFF"/>
              </w:rPr>
              <w:t>for</w:t>
            </w:r>
            <w:proofErr w:type="spellEnd"/>
            <w:r w:rsidRPr="000A48E3">
              <w:rPr>
                <w:color w:val="000000"/>
                <w:kern w:val="2"/>
                <w:szCs w:val="24"/>
                <w:shd w:val="clear" w:color="auto" w:fill="FFFFFF"/>
              </w:rPr>
              <w:t xml:space="preserve"> </w:t>
            </w:r>
            <w:proofErr w:type="spellStart"/>
            <w:r w:rsidRPr="000A48E3">
              <w:rPr>
                <w:color w:val="000000"/>
                <w:kern w:val="2"/>
                <w:szCs w:val="24"/>
                <w:shd w:val="clear" w:color="auto" w:fill="FFFFFF"/>
              </w:rPr>
              <w:t>the</w:t>
            </w:r>
            <w:proofErr w:type="spellEnd"/>
            <w:r w:rsidRPr="000A48E3">
              <w:rPr>
                <w:color w:val="000000"/>
                <w:kern w:val="2"/>
                <w:szCs w:val="24"/>
                <w:shd w:val="clear" w:color="auto" w:fill="FFFFFF"/>
              </w:rPr>
              <w:t xml:space="preserve"> </w:t>
            </w:r>
            <w:proofErr w:type="spellStart"/>
            <w:r w:rsidRPr="000A48E3">
              <w:rPr>
                <w:color w:val="000000"/>
                <w:kern w:val="2"/>
                <w:szCs w:val="24"/>
                <w:shd w:val="clear" w:color="auto" w:fill="FFFFFF"/>
              </w:rPr>
              <w:t>Endorsement</w:t>
            </w:r>
            <w:proofErr w:type="spellEnd"/>
            <w:r w:rsidRPr="000A48E3">
              <w:rPr>
                <w:color w:val="000000"/>
                <w:kern w:val="2"/>
                <w:szCs w:val="24"/>
                <w:shd w:val="clear" w:color="auto" w:fill="FFFFFF"/>
              </w:rPr>
              <w:t xml:space="preserve"> </w:t>
            </w:r>
            <w:proofErr w:type="spellStart"/>
            <w:r w:rsidRPr="000A48E3">
              <w:rPr>
                <w:color w:val="000000"/>
                <w:kern w:val="2"/>
                <w:szCs w:val="24"/>
                <w:shd w:val="clear" w:color="auto" w:fill="FFFFFF"/>
              </w:rPr>
              <w:t>of</w:t>
            </w:r>
            <w:proofErr w:type="spellEnd"/>
            <w:r w:rsidRPr="000A48E3">
              <w:rPr>
                <w:color w:val="000000"/>
                <w:kern w:val="2"/>
                <w:szCs w:val="24"/>
                <w:shd w:val="clear" w:color="auto" w:fill="FFFFFF"/>
              </w:rPr>
              <w:t xml:space="preserve"> </w:t>
            </w:r>
            <w:proofErr w:type="spellStart"/>
            <w:r w:rsidRPr="000A48E3">
              <w:rPr>
                <w:color w:val="000000"/>
                <w:kern w:val="2"/>
                <w:szCs w:val="24"/>
                <w:shd w:val="clear" w:color="auto" w:fill="FFFFFF"/>
              </w:rPr>
              <w:t>Forest</w:t>
            </w:r>
            <w:proofErr w:type="spellEnd"/>
            <w:r w:rsidRPr="000A48E3">
              <w:rPr>
                <w:color w:val="000000"/>
                <w:kern w:val="2"/>
                <w:szCs w:val="24"/>
                <w:shd w:val="clear" w:color="auto" w:fill="FFFFFF"/>
              </w:rPr>
              <w:t xml:space="preserve"> </w:t>
            </w:r>
            <w:proofErr w:type="spellStart"/>
            <w:r w:rsidRPr="000A48E3">
              <w:rPr>
                <w:color w:val="000000"/>
                <w:kern w:val="2"/>
                <w:szCs w:val="24"/>
                <w:shd w:val="clear" w:color="auto" w:fill="FFFFFF"/>
              </w:rPr>
              <w:t>Certification</w:t>
            </w:r>
            <w:proofErr w:type="spellEnd"/>
            <w:r w:rsidRPr="000A48E3">
              <w:rPr>
                <w:color w:val="000000"/>
                <w:kern w:val="2"/>
                <w:szCs w:val="24"/>
                <w:shd w:val="clear" w:color="auto" w:fill="FFFFFF"/>
              </w:rPr>
              <w:t xml:space="preserve"> </w:t>
            </w:r>
            <w:proofErr w:type="spellStart"/>
            <w:r w:rsidRPr="000A48E3">
              <w:rPr>
                <w:color w:val="000000"/>
                <w:kern w:val="2"/>
                <w:szCs w:val="24"/>
                <w:shd w:val="clear" w:color="auto" w:fill="FFFFFF"/>
              </w:rPr>
              <w:t>schemes</w:t>
            </w:r>
            <w:proofErr w:type="spellEnd"/>
            <w:r w:rsidRPr="000A48E3">
              <w:rPr>
                <w:color w:val="000000"/>
                <w:kern w:val="2"/>
                <w:szCs w:val="24"/>
                <w:shd w:val="clear" w:color="auto" w:fill="FFFFFF"/>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3F14B69B" w14:textId="71E81021" w:rsidR="00027B83" w:rsidRDefault="00AF4427" w:rsidP="00AF4427">
            <w:pPr>
              <w:rPr>
                <w:kern w:val="2"/>
                <w:szCs w:val="24"/>
              </w:rPr>
            </w:pPr>
            <w:r w:rsidRPr="000A48E3">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00AF4427">
        <w:trPr>
          <w:trHeight w:val="644"/>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05525BE2"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258108FB" w:rsidR="00027B83" w:rsidRPr="00AF4427" w:rsidRDefault="000B0897" w:rsidP="00AF4427">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34958D65" w14:textId="77777777" w:rsidR="00D66C95" w:rsidRPr="000A48E3" w:rsidRDefault="00D66C95" w:rsidP="00D66C95">
            <w:pPr>
              <w:rPr>
                <w:kern w:val="2"/>
                <w:szCs w:val="24"/>
              </w:rPr>
            </w:pPr>
            <w:r w:rsidRPr="000A48E3">
              <w:rPr>
                <w:kern w:val="2"/>
                <w:szCs w:val="24"/>
              </w:rPr>
              <w:t xml:space="preserve">Šalys susitaria pakeisti nurodytą Sutarties Bendrųjų sąlygų punktą ir išdėstyti jį nauja redakcija: </w:t>
            </w:r>
          </w:p>
          <w:p w14:paraId="71F9375E" w14:textId="685E3694" w:rsidR="00027B83" w:rsidRDefault="00D66C95" w:rsidP="00D66C95">
            <w:pPr>
              <w:rPr>
                <w:kern w:val="2"/>
                <w:szCs w:val="24"/>
              </w:rPr>
            </w:pPr>
            <w:r w:rsidRPr="000A48E3">
              <w:rPr>
                <w:kern w:val="2"/>
                <w:szCs w:val="24"/>
              </w:rPr>
              <w:t>„24.4. Jeigu pranešimas siunčiamas el. paštu, laikoma, kad Šalis jį gavo pranešimo išsiuntimo el. paštu dieną nuo išsiuntimo momento.“</w:t>
            </w:r>
          </w:p>
        </w:tc>
      </w:tr>
      <w:tr w:rsidR="00791F35" w14:paraId="2CA3CEA0" w14:textId="77777777">
        <w:trPr>
          <w:trHeight w:val="300"/>
        </w:trPr>
        <w:tc>
          <w:tcPr>
            <w:tcW w:w="3058" w:type="dxa"/>
          </w:tcPr>
          <w:p w14:paraId="7871A9FF" w14:textId="77777777" w:rsidR="00791F35" w:rsidRDefault="00791F35" w:rsidP="00791F35">
            <w:pPr>
              <w:rPr>
                <w:b/>
                <w:kern w:val="2"/>
                <w:szCs w:val="24"/>
              </w:rPr>
            </w:pPr>
            <w:r>
              <w:rPr>
                <w:b/>
                <w:kern w:val="2"/>
                <w:szCs w:val="24"/>
              </w:rPr>
              <w:t>14.2.</w:t>
            </w:r>
          </w:p>
        </w:tc>
        <w:tc>
          <w:tcPr>
            <w:tcW w:w="6477" w:type="dxa"/>
            <w:gridSpan w:val="3"/>
          </w:tcPr>
          <w:p w14:paraId="71F667F9" w14:textId="77777777" w:rsidR="00791F35" w:rsidRPr="000A48E3" w:rsidRDefault="00791F35" w:rsidP="00791F35">
            <w:pPr>
              <w:rPr>
                <w:kern w:val="2"/>
                <w:szCs w:val="24"/>
              </w:rPr>
            </w:pPr>
            <w:r w:rsidRPr="000A48E3">
              <w:rPr>
                <w:kern w:val="2"/>
                <w:szCs w:val="24"/>
              </w:rPr>
              <w:t xml:space="preserve">Šalys susitaria papildyti Sutarties Bendrąsias sąlygas nurodytu punktu, tačiau kitų punktų numeracijos nekeisti: </w:t>
            </w:r>
          </w:p>
          <w:p w14:paraId="14FFA8DB" w14:textId="77777777" w:rsidR="00791F35" w:rsidRPr="000A48E3" w:rsidRDefault="00791F35" w:rsidP="00791F35">
            <w:pPr>
              <w:rPr>
                <w:kern w:val="2"/>
                <w:szCs w:val="24"/>
              </w:rPr>
            </w:pPr>
            <w:r w:rsidRPr="000A48E3">
              <w:rPr>
                <w:kern w:val="2"/>
                <w:szCs w:val="24"/>
              </w:rPr>
              <w:t>„14.3. Asmens duomenys laikomi konfidencialia informacija. Gauti asmens duomenys saugomi ne ilgiau, nei to reikia šioje Sutartyje nurodytiems tikslams pasiekti;</w:t>
            </w:r>
          </w:p>
          <w:p w14:paraId="2EFD9487" w14:textId="77777777" w:rsidR="00791F35" w:rsidRPr="000A48E3" w:rsidRDefault="00791F35" w:rsidP="00791F35">
            <w:pPr>
              <w:rPr>
                <w:kern w:val="2"/>
                <w:szCs w:val="24"/>
              </w:rPr>
            </w:pPr>
            <w:r w:rsidRPr="000A48E3">
              <w:rPr>
                <w:kern w:val="2"/>
                <w:szCs w:val="24"/>
              </w:rPr>
              <w:t>14.4. Šalys įsipareigoja užtikrinti teikiamų asmens duomenų patikimumą (teisingumą) ir apsaugą duomenų perdavimo ir saugojimo laikotarpiu, kaip tai numato Lietuvos Respublikos asmens duomenų teisinės apsaugos įstatymas ir  Bendrasis duomenų apsaugos reglamentas.</w:t>
            </w:r>
          </w:p>
          <w:p w14:paraId="5137D702" w14:textId="77777777" w:rsidR="00791F35" w:rsidRPr="000A48E3" w:rsidRDefault="00791F35" w:rsidP="00791F35">
            <w:pPr>
              <w:rPr>
                <w:kern w:val="2"/>
                <w:szCs w:val="24"/>
              </w:rPr>
            </w:pPr>
            <w:r w:rsidRPr="000A48E3">
              <w:rPr>
                <w:kern w:val="2"/>
                <w:szCs w:val="24"/>
              </w:rPr>
              <w:t xml:space="preserve">14.5. Tiekėjas informuoja savo atstovus apie jų asmens duomenų tvarkymą, nurodydamas šią informaciją: akcinė bendrovė „Regitra“ (įmonės kodas 110078991, įmonės buveinės adresas Liepkalnio g. 97A, LT-02121 Vilnius, el. pašto adresas </w:t>
            </w:r>
            <w:proofErr w:type="spellStart"/>
            <w:r w:rsidRPr="000A48E3">
              <w:rPr>
                <w:kern w:val="2"/>
                <w:szCs w:val="24"/>
              </w:rPr>
              <w:t>regitra@regitra.lt</w:t>
            </w:r>
            <w:proofErr w:type="spellEnd"/>
            <w:r w:rsidRPr="000A48E3">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w:t>
            </w:r>
            <w:r w:rsidRPr="000A48E3">
              <w:rPr>
                <w:kern w:val="2"/>
                <w:szCs w:val="24"/>
              </w:rPr>
              <w:lastRenderedPageBreak/>
              <w:t>prašyti įgyvendinti savo kaip duomenų subjektų teises, kaip tai nurodyta Bendrajame duomenų apsaugos reglamente, raštu kreipdamiesi tiesiogiai į Pirkėją.</w:t>
            </w:r>
          </w:p>
          <w:p w14:paraId="66404B01" w14:textId="77777777" w:rsidR="00791F35" w:rsidRPr="000A48E3" w:rsidRDefault="00791F35" w:rsidP="00791F35">
            <w:pPr>
              <w:rPr>
                <w:kern w:val="2"/>
                <w:szCs w:val="24"/>
              </w:rPr>
            </w:pPr>
            <w:r w:rsidRPr="000A48E3">
              <w:rPr>
                <w:kern w:val="2"/>
                <w:szCs w:val="24"/>
              </w:rPr>
              <w:t>&lt;...&gt;</w:t>
            </w:r>
          </w:p>
          <w:p w14:paraId="4B8A590D" w14:textId="77777777" w:rsidR="00791F35" w:rsidRPr="000A48E3" w:rsidRDefault="00791F35" w:rsidP="00791F35">
            <w:pPr>
              <w:rPr>
                <w:kern w:val="2"/>
                <w:szCs w:val="24"/>
              </w:rPr>
            </w:pPr>
            <w:r w:rsidRPr="000A48E3">
              <w:rPr>
                <w:kern w:val="2"/>
                <w:szCs w:val="24"/>
              </w:rPr>
              <w:t xml:space="preserve">16.5. Tiekėjas garantuoja, kad prieš sudarydamas Sutartį susipažino ir visą Sutarties galiojimo laikotarpį vadovausis Akcinės bendrovės „Regitra“ antikorupcine politika“, kuri skelbiama viešai Pirkėjo internetinėje svetainėje </w:t>
            </w:r>
            <w:hyperlink r:id="rId10" w:anchor="antikorupcine-politika-ir-igyvendinamos-priemones" w:history="1">
              <w:r w:rsidRPr="008F752E">
                <w:rPr>
                  <w:rStyle w:val="Hyperlink"/>
                </w:rPr>
                <w:t>https://www.regitra.lt/imone/korupcijos-prevencija/#antikorupcine-politika-ir-igyvendinamos-priemones</w:t>
              </w:r>
            </w:hyperlink>
            <w:r>
              <w:t xml:space="preserve">. </w:t>
            </w:r>
          </w:p>
          <w:p w14:paraId="158732F3" w14:textId="77777777" w:rsidR="00791F35" w:rsidRDefault="00791F35" w:rsidP="00791F35">
            <w:pPr>
              <w:rPr>
                <w:kern w:val="2"/>
                <w:szCs w:val="24"/>
              </w:rPr>
            </w:pPr>
            <w:r w:rsidRPr="000A48E3">
              <w:rPr>
                <w:kern w:val="2"/>
                <w:szCs w:val="24"/>
              </w:rPr>
              <w:t xml:space="preserve">16.6. </w:t>
            </w:r>
            <w:r w:rsidRPr="00F640BB">
              <w:rPr>
                <w:kern w:val="2"/>
                <w:szCs w:val="24"/>
              </w:rPr>
              <w:t>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w:t>
            </w:r>
            <w:r>
              <w:rPr>
                <w:kern w:val="2"/>
                <w:szCs w:val="24"/>
              </w:rPr>
              <w:t xml:space="preserve">, </w:t>
            </w:r>
            <w:r w:rsidRPr="000A48E3">
              <w:rPr>
                <w:kern w:val="2"/>
                <w:szCs w:val="24"/>
              </w:rPr>
              <w:t>užtikrinti atitiktį nacionalinio saugumo reikalavimams.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p>
          <w:p w14:paraId="7EBA44FA" w14:textId="77777777" w:rsidR="00791F35" w:rsidRDefault="00791F35" w:rsidP="00791F35">
            <w:pPr>
              <w:rPr>
                <w:kern w:val="2"/>
                <w:szCs w:val="24"/>
              </w:rPr>
            </w:pPr>
            <w:r>
              <w:rPr>
                <w:kern w:val="2"/>
                <w:szCs w:val="24"/>
              </w:rPr>
              <w:t>16.7. Tiekėjas įsipareigoja susikurti</w:t>
            </w:r>
            <w:r w:rsidRPr="00F01C83">
              <w:rPr>
                <w:kern w:val="2"/>
                <w:szCs w:val="24"/>
              </w:rPr>
              <w:t xml:space="preserve"> plėtros (Sistemos vystymo) aplinką, naudoti </w:t>
            </w:r>
            <w:r>
              <w:rPr>
                <w:kern w:val="2"/>
                <w:szCs w:val="24"/>
              </w:rPr>
              <w:t xml:space="preserve">Pirkėjo </w:t>
            </w:r>
            <w:r w:rsidRPr="00F01C83">
              <w:rPr>
                <w:kern w:val="2"/>
                <w:szCs w:val="24"/>
              </w:rPr>
              <w:t>turimą Sistemos testavimo aplinką ir tik joje sėkmingai atlikus testavimo darbus, atnaujintą (papildytą) programinę įrangą perkelti į gamybinę aplinką</w:t>
            </w:r>
            <w:r>
              <w:rPr>
                <w:kern w:val="2"/>
                <w:szCs w:val="24"/>
              </w:rPr>
              <w:t>.</w:t>
            </w:r>
          </w:p>
          <w:p w14:paraId="4AF52D92" w14:textId="77777777" w:rsidR="00791F35" w:rsidRDefault="00791F35" w:rsidP="00791F35">
            <w:pPr>
              <w:rPr>
                <w:kern w:val="2"/>
                <w:szCs w:val="24"/>
              </w:rPr>
            </w:pPr>
            <w:r>
              <w:rPr>
                <w:kern w:val="2"/>
                <w:szCs w:val="24"/>
              </w:rPr>
              <w:t xml:space="preserve">16.8. Tiekėjas įsipareigoja </w:t>
            </w:r>
            <w:r w:rsidRPr="00F01C83">
              <w:rPr>
                <w:kern w:val="2"/>
                <w:szCs w:val="24"/>
              </w:rPr>
              <w:t xml:space="preserve">prieš pradedant programavimo ir perdavimo eksploatacijai darbus, juos raštu suderinti su </w:t>
            </w:r>
            <w:r>
              <w:rPr>
                <w:kern w:val="2"/>
                <w:szCs w:val="24"/>
              </w:rPr>
              <w:t>Pirkėj</w:t>
            </w:r>
            <w:r w:rsidRPr="00F01C83">
              <w:rPr>
                <w:kern w:val="2"/>
                <w:szCs w:val="24"/>
              </w:rPr>
              <w:t xml:space="preserve">u. Derinimai atliekami </w:t>
            </w:r>
            <w:r>
              <w:rPr>
                <w:kern w:val="2"/>
                <w:szCs w:val="24"/>
              </w:rPr>
              <w:t>Pirkėjo</w:t>
            </w:r>
            <w:r w:rsidRPr="00F01C83">
              <w:rPr>
                <w:kern w:val="2"/>
                <w:szCs w:val="24"/>
              </w:rPr>
              <w:t xml:space="preserve"> sąskaita</w:t>
            </w:r>
            <w:r>
              <w:rPr>
                <w:kern w:val="2"/>
                <w:szCs w:val="24"/>
              </w:rPr>
              <w:t>.</w:t>
            </w:r>
          </w:p>
          <w:p w14:paraId="27E58ECB" w14:textId="3AE21288" w:rsidR="00791F35" w:rsidRDefault="00791F35" w:rsidP="00791F35">
            <w:pPr>
              <w:rPr>
                <w:kern w:val="2"/>
                <w:szCs w:val="24"/>
              </w:rPr>
            </w:pPr>
            <w:r>
              <w:rPr>
                <w:kern w:val="2"/>
                <w:szCs w:val="24"/>
                <w:lang w:val="en-US"/>
              </w:rPr>
              <w:t>16.9.</w:t>
            </w:r>
            <w:r>
              <w:t xml:space="preserve"> </w:t>
            </w:r>
            <w:proofErr w:type="spellStart"/>
            <w:r w:rsidRPr="00777FDD">
              <w:rPr>
                <w:kern w:val="2"/>
                <w:szCs w:val="24"/>
                <w:lang w:val="en-US"/>
              </w:rPr>
              <w:t>Tiekėjas</w:t>
            </w:r>
            <w:proofErr w:type="spellEnd"/>
            <w:r w:rsidRPr="00777FDD">
              <w:rPr>
                <w:kern w:val="2"/>
                <w:szCs w:val="24"/>
                <w:lang w:val="en-US"/>
              </w:rPr>
              <w:t xml:space="preserve"> </w:t>
            </w:r>
            <w:proofErr w:type="spellStart"/>
            <w:r w:rsidRPr="00777FDD">
              <w:rPr>
                <w:kern w:val="2"/>
                <w:szCs w:val="24"/>
                <w:lang w:val="en-US"/>
              </w:rPr>
              <w:t>patvirtina</w:t>
            </w:r>
            <w:proofErr w:type="spellEnd"/>
            <w:r w:rsidRPr="00777FDD">
              <w:rPr>
                <w:kern w:val="2"/>
                <w:szCs w:val="24"/>
                <w:lang w:val="en-US"/>
              </w:rPr>
              <w:t xml:space="preserve">, </w:t>
            </w:r>
            <w:proofErr w:type="spellStart"/>
            <w:r w:rsidRPr="00777FDD">
              <w:rPr>
                <w:kern w:val="2"/>
                <w:szCs w:val="24"/>
                <w:lang w:val="en-US"/>
              </w:rPr>
              <w:t>kad</w:t>
            </w:r>
            <w:proofErr w:type="spellEnd"/>
            <w:r w:rsidRPr="00777FDD">
              <w:rPr>
                <w:kern w:val="2"/>
                <w:szCs w:val="24"/>
                <w:lang w:val="en-US"/>
              </w:rPr>
              <w:t xml:space="preserve"> </w:t>
            </w:r>
            <w:proofErr w:type="spellStart"/>
            <w:r w:rsidRPr="00777FDD">
              <w:rPr>
                <w:kern w:val="2"/>
                <w:szCs w:val="24"/>
                <w:lang w:val="en-US"/>
              </w:rPr>
              <w:t>prieš</w:t>
            </w:r>
            <w:proofErr w:type="spellEnd"/>
            <w:r w:rsidRPr="00777FDD">
              <w:rPr>
                <w:kern w:val="2"/>
                <w:szCs w:val="24"/>
                <w:lang w:val="en-US"/>
              </w:rPr>
              <w:t xml:space="preserve"> </w:t>
            </w:r>
            <w:proofErr w:type="spellStart"/>
            <w:r w:rsidRPr="00777FDD">
              <w:rPr>
                <w:kern w:val="2"/>
                <w:szCs w:val="24"/>
                <w:lang w:val="en-US"/>
              </w:rPr>
              <w:t>sudarydamas</w:t>
            </w:r>
            <w:proofErr w:type="spellEnd"/>
            <w:r w:rsidRPr="00777FDD">
              <w:rPr>
                <w:kern w:val="2"/>
                <w:szCs w:val="24"/>
                <w:lang w:val="en-US"/>
              </w:rPr>
              <w:t xml:space="preserve"> </w:t>
            </w:r>
            <w:proofErr w:type="spellStart"/>
            <w:r w:rsidRPr="00777FDD">
              <w:rPr>
                <w:kern w:val="2"/>
                <w:szCs w:val="24"/>
                <w:lang w:val="en-US"/>
              </w:rPr>
              <w:t>Sutartį</w:t>
            </w:r>
            <w:proofErr w:type="spellEnd"/>
            <w:r w:rsidRPr="00777FDD">
              <w:rPr>
                <w:kern w:val="2"/>
                <w:szCs w:val="24"/>
                <w:lang w:val="en-US"/>
              </w:rPr>
              <w:t xml:space="preserve"> </w:t>
            </w:r>
            <w:proofErr w:type="spellStart"/>
            <w:r w:rsidRPr="00777FDD">
              <w:rPr>
                <w:kern w:val="2"/>
                <w:szCs w:val="24"/>
                <w:lang w:val="en-US"/>
              </w:rPr>
              <w:t>susipažino</w:t>
            </w:r>
            <w:proofErr w:type="spellEnd"/>
            <w:r w:rsidRPr="00777FDD">
              <w:rPr>
                <w:kern w:val="2"/>
                <w:szCs w:val="24"/>
                <w:lang w:val="en-US"/>
              </w:rPr>
              <w:t xml:space="preserve"> </w:t>
            </w:r>
            <w:proofErr w:type="spellStart"/>
            <w:r w:rsidRPr="00777FDD">
              <w:rPr>
                <w:kern w:val="2"/>
                <w:szCs w:val="24"/>
                <w:lang w:val="en-US"/>
              </w:rPr>
              <w:t>su</w:t>
            </w:r>
            <w:proofErr w:type="spellEnd"/>
            <w:r w:rsidRPr="00777FDD">
              <w:rPr>
                <w:kern w:val="2"/>
                <w:szCs w:val="24"/>
                <w:lang w:val="en-US"/>
              </w:rPr>
              <w:t xml:space="preserve"> </w:t>
            </w:r>
            <w:proofErr w:type="spellStart"/>
            <w:r w:rsidRPr="00777FDD">
              <w:rPr>
                <w:kern w:val="2"/>
                <w:szCs w:val="24"/>
                <w:lang w:val="en-US"/>
              </w:rPr>
              <w:t>Akcinės</w:t>
            </w:r>
            <w:proofErr w:type="spellEnd"/>
            <w:r w:rsidRPr="00777FDD">
              <w:rPr>
                <w:kern w:val="2"/>
                <w:szCs w:val="24"/>
                <w:lang w:val="en-US"/>
              </w:rPr>
              <w:t xml:space="preserve"> </w:t>
            </w:r>
            <w:proofErr w:type="spellStart"/>
            <w:r w:rsidRPr="00777FDD">
              <w:rPr>
                <w:kern w:val="2"/>
                <w:szCs w:val="24"/>
                <w:lang w:val="en-US"/>
              </w:rPr>
              <w:t>bendrovės</w:t>
            </w:r>
            <w:proofErr w:type="spellEnd"/>
            <w:r w:rsidRPr="00777FDD">
              <w:rPr>
                <w:kern w:val="2"/>
                <w:szCs w:val="24"/>
                <w:lang w:val="en-US"/>
              </w:rPr>
              <w:t xml:space="preserve"> „Regitra“ </w:t>
            </w:r>
            <w:proofErr w:type="spellStart"/>
            <w:r w:rsidRPr="00777FDD">
              <w:rPr>
                <w:kern w:val="2"/>
                <w:szCs w:val="24"/>
                <w:lang w:val="en-US"/>
              </w:rPr>
              <w:t>informacijos</w:t>
            </w:r>
            <w:proofErr w:type="spellEnd"/>
            <w:r w:rsidRPr="00777FDD">
              <w:rPr>
                <w:kern w:val="2"/>
                <w:szCs w:val="24"/>
                <w:lang w:val="en-US"/>
              </w:rPr>
              <w:t xml:space="preserve"> </w:t>
            </w:r>
            <w:proofErr w:type="spellStart"/>
            <w:r w:rsidRPr="00777FDD">
              <w:rPr>
                <w:kern w:val="2"/>
                <w:szCs w:val="24"/>
                <w:lang w:val="en-US"/>
              </w:rPr>
              <w:t>saugumo</w:t>
            </w:r>
            <w:proofErr w:type="spellEnd"/>
            <w:r w:rsidRPr="00777FDD">
              <w:rPr>
                <w:kern w:val="2"/>
                <w:szCs w:val="24"/>
                <w:lang w:val="en-US"/>
              </w:rPr>
              <w:t xml:space="preserve"> </w:t>
            </w:r>
            <w:proofErr w:type="spellStart"/>
            <w:r w:rsidRPr="00777FDD">
              <w:rPr>
                <w:kern w:val="2"/>
                <w:szCs w:val="24"/>
                <w:lang w:val="en-US"/>
              </w:rPr>
              <w:t>politika</w:t>
            </w:r>
            <w:proofErr w:type="spellEnd"/>
            <w:r w:rsidRPr="00777FDD">
              <w:rPr>
                <w:kern w:val="2"/>
                <w:szCs w:val="24"/>
                <w:lang w:val="en-US"/>
              </w:rPr>
              <w:t xml:space="preserve">, </w:t>
            </w:r>
            <w:proofErr w:type="spellStart"/>
            <w:r w:rsidRPr="00777FDD">
              <w:rPr>
                <w:kern w:val="2"/>
                <w:szCs w:val="24"/>
                <w:lang w:val="en-US"/>
              </w:rPr>
              <w:t>kuri</w:t>
            </w:r>
            <w:proofErr w:type="spellEnd"/>
            <w:r w:rsidRPr="00777FDD">
              <w:rPr>
                <w:kern w:val="2"/>
                <w:szCs w:val="24"/>
                <w:lang w:val="en-US"/>
              </w:rPr>
              <w:t xml:space="preserve"> </w:t>
            </w:r>
            <w:proofErr w:type="spellStart"/>
            <w:r w:rsidRPr="00777FDD">
              <w:rPr>
                <w:kern w:val="2"/>
                <w:szCs w:val="24"/>
                <w:lang w:val="en-US"/>
              </w:rPr>
              <w:t>skelbiama</w:t>
            </w:r>
            <w:proofErr w:type="spellEnd"/>
            <w:r w:rsidRPr="00777FDD">
              <w:rPr>
                <w:kern w:val="2"/>
                <w:szCs w:val="24"/>
                <w:lang w:val="en-US"/>
              </w:rPr>
              <w:t xml:space="preserve"> </w:t>
            </w:r>
            <w:proofErr w:type="spellStart"/>
            <w:r w:rsidRPr="00777FDD">
              <w:rPr>
                <w:kern w:val="2"/>
                <w:szCs w:val="24"/>
                <w:lang w:val="en-US"/>
              </w:rPr>
              <w:t>viešai</w:t>
            </w:r>
            <w:proofErr w:type="spellEnd"/>
            <w:r w:rsidRPr="00777FDD">
              <w:rPr>
                <w:kern w:val="2"/>
                <w:szCs w:val="24"/>
                <w:lang w:val="en-US"/>
              </w:rPr>
              <w:t xml:space="preserve"> </w:t>
            </w:r>
            <w:proofErr w:type="spellStart"/>
            <w:r w:rsidRPr="00777FDD">
              <w:rPr>
                <w:kern w:val="2"/>
                <w:szCs w:val="24"/>
                <w:lang w:val="en-US"/>
              </w:rPr>
              <w:t>Pirkėjo</w:t>
            </w:r>
            <w:proofErr w:type="spellEnd"/>
            <w:r w:rsidRPr="00777FDD">
              <w:rPr>
                <w:kern w:val="2"/>
                <w:szCs w:val="24"/>
                <w:lang w:val="en-US"/>
              </w:rPr>
              <w:t xml:space="preserve"> </w:t>
            </w:r>
            <w:proofErr w:type="spellStart"/>
            <w:r w:rsidRPr="00777FDD">
              <w:rPr>
                <w:kern w:val="2"/>
                <w:szCs w:val="24"/>
                <w:lang w:val="en-US"/>
              </w:rPr>
              <w:t>internetinėje</w:t>
            </w:r>
            <w:proofErr w:type="spellEnd"/>
            <w:r w:rsidRPr="00777FDD">
              <w:rPr>
                <w:kern w:val="2"/>
                <w:szCs w:val="24"/>
                <w:lang w:val="en-US"/>
              </w:rPr>
              <w:t xml:space="preserve"> </w:t>
            </w:r>
            <w:proofErr w:type="spellStart"/>
            <w:r w:rsidRPr="00777FDD">
              <w:rPr>
                <w:kern w:val="2"/>
                <w:szCs w:val="24"/>
                <w:lang w:val="en-US"/>
              </w:rPr>
              <w:t>svetainėje</w:t>
            </w:r>
            <w:proofErr w:type="spellEnd"/>
            <w:r w:rsidRPr="00777FDD">
              <w:rPr>
                <w:kern w:val="2"/>
                <w:szCs w:val="24"/>
                <w:lang w:val="en-US"/>
              </w:rPr>
              <w:t xml:space="preserve"> </w:t>
            </w:r>
            <w:hyperlink r:id="rId11" w:anchor="informacijos-saugumo-politika" w:history="1">
              <w:r w:rsidRPr="008F752E">
                <w:rPr>
                  <w:rStyle w:val="Hyperlink"/>
                  <w:kern w:val="2"/>
                  <w:szCs w:val="24"/>
                  <w:lang w:val="en-US"/>
                </w:rPr>
                <w:t>https://www.regitra.lt/imone/tvarumas-ir-socialine-atsakomybe/socialines-atsakomybes-principai-ir-isipareigojimai-2/#informacijos-saugumo-politika</w:t>
              </w:r>
            </w:hyperlink>
            <w:r>
              <w:rPr>
                <w:kern w:val="2"/>
                <w:szCs w:val="24"/>
                <w:lang w:val="en-US"/>
              </w:rPr>
              <w:t>,</w:t>
            </w:r>
            <w:r w:rsidRPr="00777FDD">
              <w:rPr>
                <w:kern w:val="2"/>
                <w:szCs w:val="24"/>
                <w:lang w:val="en-US"/>
              </w:rPr>
              <w:t xml:space="preserve"> </w:t>
            </w:r>
            <w:proofErr w:type="spellStart"/>
            <w:r w:rsidRPr="00777FDD">
              <w:rPr>
                <w:kern w:val="2"/>
                <w:szCs w:val="24"/>
                <w:lang w:val="en-US"/>
              </w:rPr>
              <w:t>ir</w:t>
            </w:r>
            <w:proofErr w:type="spellEnd"/>
            <w:r w:rsidRPr="00777FDD">
              <w:rPr>
                <w:kern w:val="2"/>
                <w:szCs w:val="24"/>
                <w:lang w:val="en-US"/>
              </w:rPr>
              <w:t xml:space="preserve"> </w:t>
            </w:r>
            <w:proofErr w:type="spellStart"/>
            <w:r w:rsidRPr="00777FDD">
              <w:rPr>
                <w:kern w:val="2"/>
                <w:szCs w:val="24"/>
                <w:lang w:val="en-US"/>
              </w:rPr>
              <w:t>įsipareigoja</w:t>
            </w:r>
            <w:proofErr w:type="spellEnd"/>
            <w:r w:rsidRPr="00777FDD">
              <w:rPr>
                <w:kern w:val="2"/>
                <w:szCs w:val="24"/>
                <w:lang w:val="en-US"/>
              </w:rPr>
              <w:t xml:space="preserve"> ja </w:t>
            </w:r>
            <w:proofErr w:type="spellStart"/>
            <w:r w:rsidRPr="00777FDD">
              <w:rPr>
                <w:kern w:val="2"/>
                <w:szCs w:val="24"/>
                <w:lang w:val="en-US"/>
              </w:rPr>
              <w:t>vadovautis</w:t>
            </w:r>
            <w:proofErr w:type="spellEnd"/>
            <w:r w:rsidRPr="00777FDD">
              <w:rPr>
                <w:kern w:val="2"/>
                <w:szCs w:val="24"/>
                <w:lang w:val="en-US"/>
              </w:rPr>
              <w:t xml:space="preserve"> </w:t>
            </w:r>
            <w:proofErr w:type="spellStart"/>
            <w:r w:rsidRPr="00777FDD">
              <w:rPr>
                <w:kern w:val="2"/>
                <w:szCs w:val="24"/>
                <w:lang w:val="en-US"/>
              </w:rPr>
              <w:t>visą</w:t>
            </w:r>
            <w:proofErr w:type="spellEnd"/>
            <w:r w:rsidRPr="00777FDD">
              <w:rPr>
                <w:kern w:val="2"/>
                <w:szCs w:val="24"/>
                <w:lang w:val="en-US"/>
              </w:rPr>
              <w:t xml:space="preserve"> </w:t>
            </w:r>
            <w:proofErr w:type="spellStart"/>
            <w:r w:rsidRPr="00777FDD">
              <w:rPr>
                <w:kern w:val="2"/>
                <w:szCs w:val="24"/>
                <w:lang w:val="en-US"/>
              </w:rPr>
              <w:t>Sutarties</w:t>
            </w:r>
            <w:proofErr w:type="spellEnd"/>
            <w:r w:rsidRPr="00777FDD">
              <w:rPr>
                <w:kern w:val="2"/>
                <w:szCs w:val="24"/>
                <w:lang w:val="en-US"/>
              </w:rPr>
              <w:t xml:space="preserve"> </w:t>
            </w:r>
            <w:proofErr w:type="spellStart"/>
            <w:r w:rsidRPr="00777FDD">
              <w:rPr>
                <w:kern w:val="2"/>
                <w:szCs w:val="24"/>
                <w:lang w:val="en-US"/>
              </w:rPr>
              <w:t>galiojimo</w:t>
            </w:r>
            <w:proofErr w:type="spellEnd"/>
            <w:r w:rsidRPr="00777FDD">
              <w:rPr>
                <w:kern w:val="2"/>
                <w:szCs w:val="24"/>
                <w:lang w:val="en-US"/>
              </w:rPr>
              <w:t xml:space="preserve"> </w:t>
            </w:r>
            <w:proofErr w:type="spellStart"/>
            <w:r w:rsidRPr="00777FDD">
              <w:rPr>
                <w:kern w:val="2"/>
                <w:szCs w:val="24"/>
                <w:lang w:val="en-US"/>
              </w:rPr>
              <w:t>laikotarpį</w:t>
            </w:r>
            <w:proofErr w:type="spellEnd"/>
            <w:r>
              <w:rPr>
                <w:kern w:val="2"/>
                <w:szCs w:val="24"/>
                <w:lang w:val="en-US"/>
              </w:rPr>
              <w:t>.”</w:t>
            </w:r>
          </w:p>
        </w:tc>
      </w:tr>
      <w:tr w:rsidR="006118AD" w14:paraId="52826352" w14:textId="77777777">
        <w:trPr>
          <w:trHeight w:val="300"/>
        </w:trPr>
        <w:tc>
          <w:tcPr>
            <w:tcW w:w="3058" w:type="dxa"/>
          </w:tcPr>
          <w:p w14:paraId="233A918A" w14:textId="77777777" w:rsidR="006118AD" w:rsidRDefault="006118AD" w:rsidP="006118AD">
            <w:pPr>
              <w:rPr>
                <w:b/>
                <w:kern w:val="2"/>
                <w:szCs w:val="24"/>
              </w:rPr>
            </w:pPr>
            <w:r>
              <w:rPr>
                <w:b/>
                <w:kern w:val="2"/>
                <w:szCs w:val="24"/>
              </w:rPr>
              <w:lastRenderedPageBreak/>
              <w:t>14.3.</w:t>
            </w:r>
          </w:p>
        </w:tc>
        <w:tc>
          <w:tcPr>
            <w:tcW w:w="6477" w:type="dxa"/>
            <w:gridSpan w:val="3"/>
          </w:tcPr>
          <w:p w14:paraId="02FD8275" w14:textId="2AD5AEAF" w:rsidR="006118AD" w:rsidRDefault="006118AD" w:rsidP="006118AD">
            <w:pPr>
              <w:rPr>
                <w:kern w:val="2"/>
                <w:szCs w:val="24"/>
              </w:rPr>
            </w:pPr>
            <w:r w:rsidRPr="000A48E3">
              <w:rPr>
                <w:kern w:val="2"/>
                <w:szCs w:val="24"/>
              </w:rPr>
              <w:t>Šalys susitaria išbraukti nurodytą Sutarties Bendrųjų sąlygų punktą, tačiau kitų punktų numeracijos nekeisti: netaikoma.</w:t>
            </w:r>
          </w:p>
        </w:tc>
      </w:tr>
      <w:tr w:rsidR="006118AD" w14:paraId="2EFF1763" w14:textId="77777777">
        <w:trPr>
          <w:trHeight w:val="300"/>
        </w:trPr>
        <w:tc>
          <w:tcPr>
            <w:tcW w:w="3058" w:type="dxa"/>
          </w:tcPr>
          <w:p w14:paraId="6F29300F" w14:textId="77777777" w:rsidR="006118AD" w:rsidRDefault="006118AD" w:rsidP="006118AD">
            <w:pPr>
              <w:rPr>
                <w:b/>
                <w:kern w:val="2"/>
                <w:szCs w:val="24"/>
              </w:rPr>
            </w:pPr>
            <w:r>
              <w:rPr>
                <w:b/>
                <w:kern w:val="2"/>
                <w:szCs w:val="24"/>
              </w:rPr>
              <w:lastRenderedPageBreak/>
              <w:t>14.4.</w:t>
            </w:r>
          </w:p>
        </w:tc>
        <w:tc>
          <w:tcPr>
            <w:tcW w:w="6477" w:type="dxa"/>
            <w:gridSpan w:val="3"/>
          </w:tcPr>
          <w:p w14:paraId="1A25962E" w14:textId="7617EA52" w:rsidR="006118AD" w:rsidRDefault="006118AD" w:rsidP="006118AD">
            <w:pPr>
              <w:rPr>
                <w:color w:val="0070C0"/>
                <w:kern w:val="2"/>
                <w:szCs w:val="24"/>
              </w:rPr>
            </w:pPr>
            <w:r w:rsidRPr="00151D69">
              <w:rPr>
                <w:kern w:val="2"/>
                <w:szCs w:val="24"/>
              </w:rPr>
              <w:t>Šalys susitaria ir sutinka, kad visi dėl Paslaugų teikimo atsirandantys rezultatai ir su jais susijusios teisės, įgytos vykdant Sutartį, yra Pirkėjo nuosavybė. Tiekėjas, nepažeisdamas autoriaus teisių turėtojo ar trečiųjų šalių intelektinės nuosavybės teisių, suteikia Pirkėjui teisę (licenciją) neribotą laiką ir be papildomo atlygio naudoti Paslaugų rezultatą Pirkėjo reikmėms, taip pat teisę adaptuoti, pritaikyti savo reikmėms savo jėgomis ar pasitelkiant trečiąsias šalis.</w:t>
            </w:r>
          </w:p>
        </w:tc>
      </w:tr>
      <w:tr w:rsidR="00791F35" w14:paraId="48D32DC8" w14:textId="77777777">
        <w:trPr>
          <w:trHeight w:val="300"/>
        </w:trPr>
        <w:tc>
          <w:tcPr>
            <w:tcW w:w="3058" w:type="dxa"/>
          </w:tcPr>
          <w:p w14:paraId="0B30FF0B" w14:textId="77777777" w:rsidR="00791F35" w:rsidRDefault="00791F35" w:rsidP="00791F35">
            <w:pPr>
              <w:rPr>
                <w:b/>
                <w:kern w:val="2"/>
                <w:szCs w:val="24"/>
              </w:rPr>
            </w:pPr>
            <w:r>
              <w:rPr>
                <w:b/>
                <w:kern w:val="2"/>
                <w:szCs w:val="24"/>
              </w:rPr>
              <w:t>14.5.</w:t>
            </w:r>
          </w:p>
        </w:tc>
        <w:tc>
          <w:tcPr>
            <w:tcW w:w="6477" w:type="dxa"/>
            <w:gridSpan w:val="3"/>
          </w:tcPr>
          <w:p w14:paraId="71B506CF" w14:textId="77777777" w:rsidR="00791F35" w:rsidRDefault="00791F35" w:rsidP="00791F3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91F35" w14:paraId="7ED2EDF1" w14:textId="77777777">
        <w:trPr>
          <w:trHeight w:val="300"/>
        </w:trPr>
        <w:tc>
          <w:tcPr>
            <w:tcW w:w="9535" w:type="dxa"/>
            <w:gridSpan w:val="4"/>
          </w:tcPr>
          <w:p w14:paraId="689031C9" w14:textId="77777777" w:rsidR="00791F35" w:rsidRDefault="00791F35" w:rsidP="00791F35">
            <w:pPr>
              <w:jc w:val="center"/>
              <w:rPr>
                <w:b/>
                <w:kern w:val="2"/>
                <w:szCs w:val="24"/>
              </w:rPr>
            </w:pPr>
            <w:r>
              <w:rPr>
                <w:b/>
                <w:kern w:val="2"/>
                <w:szCs w:val="24"/>
              </w:rPr>
              <w:t>15. SUTARTIES PRIEDAI</w:t>
            </w:r>
          </w:p>
        </w:tc>
      </w:tr>
      <w:tr w:rsidR="00FA0A44" w14:paraId="43B17553" w14:textId="77777777">
        <w:trPr>
          <w:trHeight w:val="300"/>
        </w:trPr>
        <w:tc>
          <w:tcPr>
            <w:tcW w:w="3058" w:type="dxa"/>
          </w:tcPr>
          <w:p w14:paraId="7CFF3567" w14:textId="77777777" w:rsidR="00FA0A44" w:rsidRDefault="00FA0A44" w:rsidP="00FA0A44">
            <w:pPr>
              <w:jc w:val="center"/>
              <w:rPr>
                <w:b/>
                <w:kern w:val="2"/>
                <w:szCs w:val="24"/>
              </w:rPr>
            </w:pPr>
            <w:r>
              <w:rPr>
                <w:b/>
                <w:kern w:val="2"/>
                <w:szCs w:val="24"/>
              </w:rPr>
              <w:t>15.1. Priedas Nr. 1</w:t>
            </w:r>
          </w:p>
        </w:tc>
        <w:tc>
          <w:tcPr>
            <w:tcW w:w="6477" w:type="dxa"/>
            <w:gridSpan w:val="3"/>
          </w:tcPr>
          <w:p w14:paraId="65B09E30" w14:textId="349477E5" w:rsidR="00FA0A44" w:rsidRDefault="00FA0A44" w:rsidP="00FA0A44">
            <w:pPr>
              <w:jc w:val="center"/>
              <w:rPr>
                <w:b/>
                <w:kern w:val="2"/>
                <w:szCs w:val="24"/>
              </w:rPr>
            </w:pPr>
            <w:r w:rsidRPr="00151D69">
              <w:rPr>
                <w:bCs/>
                <w:kern w:val="2"/>
                <w:szCs w:val="24"/>
              </w:rPr>
              <w:t>Techninė specifikacija</w:t>
            </w:r>
          </w:p>
        </w:tc>
      </w:tr>
      <w:tr w:rsidR="00FA0A44" w14:paraId="2CC1D4F0" w14:textId="77777777">
        <w:trPr>
          <w:trHeight w:val="300"/>
        </w:trPr>
        <w:tc>
          <w:tcPr>
            <w:tcW w:w="3058" w:type="dxa"/>
          </w:tcPr>
          <w:p w14:paraId="09EEBB7C" w14:textId="77777777" w:rsidR="00FA0A44" w:rsidRDefault="00FA0A44" w:rsidP="00FA0A44">
            <w:pPr>
              <w:jc w:val="center"/>
              <w:rPr>
                <w:b/>
                <w:kern w:val="2"/>
                <w:szCs w:val="24"/>
              </w:rPr>
            </w:pPr>
            <w:r>
              <w:rPr>
                <w:b/>
                <w:kern w:val="2"/>
                <w:szCs w:val="24"/>
              </w:rPr>
              <w:t>15.2. Priedas Nr. 2</w:t>
            </w:r>
          </w:p>
        </w:tc>
        <w:tc>
          <w:tcPr>
            <w:tcW w:w="6477" w:type="dxa"/>
            <w:gridSpan w:val="3"/>
          </w:tcPr>
          <w:p w14:paraId="269B3EB8" w14:textId="3EC86714" w:rsidR="00FA0A44" w:rsidRDefault="00FA0A44" w:rsidP="00FA0A44">
            <w:pPr>
              <w:jc w:val="center"/>
              <w:rPr>
                <w:b/>
                <w:kern w:val="2"/>
                <w:szCs w:val="24"/>
              </w:rPr>
            </w:pPr>
            <w:r w:rsidRPr="00151D69">
              <w:rPr>
                <w:bCs/>
                <w:kern w:val="2"/>
                <w:szCs w:val="24"/>
              </w:rPr>
              <w:t xml:space="preserve">Pasiūlymas </w:t>
            </w:r>
            <w:r w:rsidRPr="00151D69">
              <w:rPr>
                <w:bCs/>
                <w:i/>
                <w:iCs/>
                <w:kern w:val="2"/>
                <w:szCs w:val="24"/>
              </w:rPr>
              <w:t xml:space="preserve">(pridedama pirkime Tiekėjo pateikta užpildyta pasiūlymo forma (Pirkimo sąlygų </w:t>
            </w:r>
            <w:r w:rsidRPr="00151D69">
              <w:rPr>
                <w:bCs/>
                <w:i/>
                <w:iCs/>
                <w:kern w:val="2"/>
                <w:szCs w:val="24"/>
                <w:highlight w:val="yellow"/>
              </w:rPr>
              <w:t>__</w:t>
            </w:r>
            <w:r w:rsidRPr="00151D69">
              <w:rPr>
                <w:bCs/>
                <w:i/>
                <w:iCs/>
                <w:kern w:val="2"/>
                <w:szCs w:val="24"/>
              </w:rPr>
              <w:t xml:space="preserve"> priedas); kiti pasiūlymo dokumentai saugomi Centrinėje viešųjų pirkimų informacinėje sistemoje)</w:t>
            </w:r>
          </w:p>
        </w:tc>
      </w:tr>
      <w:tr w:rsidR="00FA0A44" w14:paraId="58745085" w14:textId="77777777">
        <w:trPr>
          <w:trHeight w:val="300"/>
        </w:trPr>
        <w:tc>
          <w:tcPr>
            <w:tcW w:w="3058" w:type="dxa"/>
          </w:tcPr>
          <w:p w14:paraId="2312C897" w14:textId="77777777" w:rsidR="00FA0A44" w:rsidRDefault="00FA0A44" w:rsidP="00FA0A44">
            <w:pPr>
              <w:jc w:val="center"/>
              <w:rPr>
                <w:b/>
                <w:kern w:val="2"/>
                <w:szCs w:val="24"/>
              </w:rPr>
            </w:pPr>
            <w:r>
              <w:rPr>
                <w:b/>
                <w:kern w:val="2"/>
                <w:szCs w:val="24"/>
              </w:rPr>
              <w:t>15.3. Priedas Nr. 3</w:t>
            </w:r>
          </w:p>
        </w:tc>
        <w:tc>
          <w:tcPr>
            <w:tcW w:w="6477" w:type="dxa"/>
            <w:gridSpan w:val="3"/>
          </w:tcPr>
          <w:p w14:paraId="22A614AF" w14:textId="292750C5" w:rsidR="00FA0A44" w:rsidRDefault="00FA0A44" w:rsidP="00FA0A44">
            <w:pPr>
              <w:jc w:val="center"/>
              <w:rPr>
                <w:b/>
                <w:kern w:val="2"/>
                <w:szCs w:val="24"/>
              </w:rPr>
            </w:pPr>
            <w:r w:rsidRPr="00151D69">
              <w:rPr>
                <w:bCs/>
                <w:kern w:val="2"/>
                <w:szCs w:val="24"/>
              </w:rPr>
              <w:t>Asmens duomenų tvarkymo sutartis</w:t>
            </w:r>
          </w:p>
        </w:tc>
      </w:tr>
      <w:tr w:rsidR="00FA0A44" w14:paraId="49AEEE04" w14:textId="77777777">
        <w:trPr>
          <w:trHeight w:val="300"/>
        </w:trPr>
        <w:tc>
          <w:tcPr>
            <w:tcW w:w="3058" w:type="dxa"/>
          </w:tcPr>
          <w:p w14:paraId="0141DB15" w14:textId="77777777" w:rsidR="00FA0A44" w:rsidRDefault="00FA0A44" w:rsidP="00FA0A44">
            <w:pPr>
              <w:jc w:val="center"/>
              <w:rPr>
                <w:b/>
                <w:kern w:val="2"/>
                <w:szCs w:val="24"/>
              </w:rPr>
            </w:pPr>
            <w:r>
              <w:rPr>
                <w:b/>
                <w:kern w:val="2"/>
                <w:szCs w:val="24"/>
              </w:rPr>
              <w:t>15.4. Priedas Nr. 4</w:t>
            </w:r>
          </w:p>
        </w:tc>
        <w:tc>
          <w:tcPr>
            <w:tcW w:w="6477" w:type="dxa"/>
            <w:gridSpan w:val="3"/>
          </w:tcPr>
          <w:p w14:paraId="567E6329" w14:textId="64525B9F" w:rsidR="00FA0A44" w:rsidRDefault="00FA0A44" w:rsidP="00FA0A44">
            <w:pPr>
              <w:jc w:val="center"/>
              <w:rPr>
                <w:b/>
                <w:kern w:val="2"/>
                <w:szCs w:val="24"/>
              </w:rPr>
            </w:pPr>
            <w:r w:rsidRPr="00151D69">
              <w:rPr>
                <w:bCs/>
                <w:color w:val="4472C4"/>
                <w:kern w:val="2"/>
                <w:szCs w:val="24"/>
              </w:rPr>
              <w:t>[pildoma, jei bus pridedami kiti priedai. Jei papildomi priedai nepridedami, ši eilutė ištrinama]</w:t>
            </w:r>
          </w:p>
        </w:tc>
      </w:tr>
      <w:tr w:rsidR="00791F35" w14:paraId="278F6726" w14:textId="77777777">
        <w:tc>
          <w:tcPr>
            <w:tcW w:w="9535" w:type="dxa"/>
            <w:gridSpan w:val="4"/>
          </w:tcPr>
          <w:p w14:paraId="306ED934" w14:textId="77777777" w:rsidR="00791F35" w:rsidRDefault="00791F35" w:rsidP="00791F35">
            <w:pPr>
              <w:jc w:val="center"/>
              <w:rPr>
                <w:b/>
                <w:kern w:val="2"/>
                <w:szCs w:val="24"/>
              </w:rPr>
            </w:pPr>
            <w:r>
              <w:rPr>
                <w:b/>
                <w:kern w:val="2"/>
                <w:szCs w:val="24"/>
              </w:rPr>
              <w:t>16. ŠALIŲ ATSTOVŲ PARAŠAI</w:t>
            </w:r>
          </w:p>
        </w:tc>
      </w:tr>
      <w:tr w:rsidR="00791F35" w14:paraId="1A4801F8" w14:textId="77777777">
        <w:tc>
          <w:tcPr>
            <w:tcW w:w="5224" w:type="dxa"/>
            <w:gridSpan w:val="3"/>
          </w:tcPr>
          <w:p w14:paraId="4374ECAE" w14:textId="77777777" w:rsidR="00791F35" w:rsidRDefault="00791F35" w:rsidP="00791F35">
            <w:pPr>
              <w:jc w:val="center"/>
              <w:rPr>
                <w:b/>
                <w:kern w:val="2"/>
                <w:szCs w:val="24"/>
              </w:rPr>
            </w:pPr>
            <w:r>
              <w:rPr>
                <w:b/>
                <w:kern w:val="2"/>
                <w:szCs w:val="24"/>
              </w:rPr>
              <w:t>PIRKĖJAS</w:t>
            </w:r>
          </w:p>
        </w:tc>
        <w:tc>
          <w:tcPr>
            <w:tcW w:w="4311" w:type="dxa"/>
          </w:tcPr>
          <w:p w14:paraId="77A89ACF" w14:textId="77777777" w:rsidR="00791F35" w:rsidRDefault="00791F35" w:rsidP="00791F35">
            <w:pPr>
              <w:jc w:val="center"/>
              <w:rPr>
                <w:b/>
                <w:kern w:val="2"/>
                <w:szCs w:val="24"/>
              </w:rPr>
            </w:pPr>
            <w:r>
              <w:rPr>
                <w:b/>
                <w:kern w:val="2"/>
                <w:szCs w:val="24"/>
              </w:rPr>
              <w:t>TIEKĖJAS</w:t>
            </w:r>
          </w:p>
        </w:tc>
      </w:tr>
      <w:tr w:rsidR="00791F35" w14:paraId="21CAB534" w14:textId="77777777">
        <w:tc>
          <w:tcPr>
            <w:tcW w:w="5224" w:type="dxa"/>
            <w:gridSpan w:val="3"/>
          </w:tcPr>
          <w:p w14:paraId="578049DB" w14:textId="77777777" w:rsidR="00791F35" w:rsidRDefault="00791F35" w:rsidP="00791F35">
            <w:pPr>
              <w:jc w:val="center"/>
              <w:rPr>
                <w:color w:val="4472C4"/>
                <w:kern w:val="2"/>
                <w:szCs w:val="24"/>
              </w:rPr>
            </w:pPr>
            <w:r>
              <w:rPr>
                <w:color w:val="4472C4"/>
                <w:kern w:val="2"/>
                <w:szCs w:val="24"/>
              </w:rPr>
              <w:t>(nurodomos atstovo pareigos, vardas, pavardė)</w:t>
            </w:r>
          </w:p>
        </w:tc>
        <w:tc>
          <w:tcPr>
            <w:tcW w:w="4311" w:type="dxa"/>
          </w:tcPr>
          <w:p w14:paraId="6F9E2A53" w14:textId="77777777" w:rsidR="00791F35" w:rsidRDefault="00791F35" w:rsidP="00791F35">
            <w:pPr>
              <w:jc w:val="center"/>
              <w:rPr>
                <w:b/>
                <w:kern w:val="2"/>
                <w:szCs w:val="24"/>
              </w:rPr>
            </w:pPr>
            <w:r>
              <w:rPr>
                <w:color w:val="4472C4"/>
                <w:kern w:val="2"/>
                <w:szCs w:val="24"/>
              </w:rPr>
              <w:t>(nurodomos atstovo pareigos, vardas, pavardė)</w:t>
            </w:r>
          </w:p>
        </w:tc>
      </w:tr>
      <w:tr w:rsidR="00791F35" w14:paraId="0C834F1B" w14:textId="77777777">
        <w:tc>
          <w:tcPr>
            <w:tcW w:w="5224" w:type="dxa"/>
            <w:gridSpan w:val="3"/>
          </w:tcPr>
          <w:p w14:paraId="789659E3" w14:textId="77777777" w:rsidR="00791F35" w:rsidRDefault="00791F35" w:rsidP="00791F35">
            <w:pPr>
              <w:jc w:val="center"/>
              <w:rPr>
                <w:b/>
                <w:color w:val="4472C4"/>
                <w:kern w:val="2"/>
                <w:szCs w:val="24"/>
              </w:rPr>
            </w:pPr>
          </w:p>
          <w:p w14:paraId="3B035D0A" w14:textId="77777777" w:rsidR="00791F35" w:rsidRDefault="00791F35" w:rsidP="00791F35">
            <w:pPr>
              <w:jc w:val="center"/>
              <w:rPr>
                <w:b/>
                <w:color w:val="4472C4"/>
                <w:kern w:val="2"/>
                <w:szCs w:val="24"/>
              </w:rPr>
            </w:pPr>
            <w:r>
              <w:rPr>
                <w:b/>
                <w:color w:val="4472C4"/>
                <w:kern w:val="2"/>
                <w:szCs w:val="24"/>
              </w:rPr>
              <w:t>(parašas)</w:t>
            </w:r>
          </w:p>
          <w:p w14:paraId="0B1520FA" w14:textId="77777777" w:rsidR="00791F35" w:rsidRDefault="00791F35" w:rsidP="00791F35">
            <w:pPr>
              <w:jc w:val="center"/>
              <w:rPr>
                <w:b/>
                <w:color w:val="4472C4"/>
                <w:kern w:val="2"/>
                <w:szCs w:val="24"/>
              </w:rPr>
            </w:pPr>
          </w:p>
          <w:p w14:paraId="449ED037" w14:textId="77777777" w:rsidR="00791F35" w:rsidRDefault="00791F35" w:rsidP="00791F35">
            <w:pPr>
              <w:jc w:val="center"/>
              <w:rPr>
                <w:b/>
                <w:color w:val="4472C4"/>
                <w:kern w:val="2"/>
                <w:szCs w:val="24"/>
              </w:rPr>
            </w:pPr>
          </w:p>
        </w:tc>
        <w:tc>
          <w:tcPr>
            <w:tcW w:w="4311" w:type="dxa"/>
          </w:tcPr>
          <w:p w14:paraId="1BA6AD11" w14:textId="77777777" w:rsidR="00791F35" w:rsidRDefault="00791F35" w:rsidP="00791F35">
            <w:pPr>
              <w:jc w:val="center"/>
              <w:rPr>
                <w:b/>
                <w:color w:val="4472C4"/>
                <w:kern w:val="2"/>
                <w:szCs w:val="24"/>
              </w:rPr>
            </w:pPr>
          </w:p>
          <w:p w14:paraId="644A2BE8" w14:textId="77777777" w:rsidR="00791F35" w:rsidRDefault="00791F35" w:rsidP="00791F35">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C8CDD" w14:textId="77777777" w:rsidR="00B2216E" w:rsidRDefault="00B2216E">
      <w:pPr>
        <w:rPr>
          <w:sz w:val="20"/>
        </w:rPr>
      </w:pPr>
      <w:r>
        <w:rPr>
          <w:sz w:val="20"/>
        </w:rPr>
        <w:separator/>
      </w:r>
    </w:p>
  </w:endnote>
  <w:endnote w:type="continuationSeparator" w:id="0">
    <w:p w14:paraId="19A5E4B8" w14:textId="77777777" w:rsidR="00B2216E" w:rsidRDefault="00B2216E">
      <w:pPr>
        <w:rPr>
          <w:sz w:val="20"/>
        </w:rPr>
      </w:pPr>
      <w:r>
        <w:rPr>
          <w:sz w:val="20"/>
        </w:rPr>
        <w:continuationSeparator/>
      </w:r>
    </w:p>
  </w:endnote>
  <w:endnote w:type="continuationNotice" w:id="1">
    <w:p w14:paraId="2D1F9D0A" w14:textId="77777777" w:rsidR="00B2216E" w:rsidRDefault="00B221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BFD3E" w14:textId="77777777" w:rsidR="00B2216E" w:rsidRDefault="00B2216E">
      <w:pPr>
        <w:rPr>
          <w:sz w:val="20"/>
        </w:rPr>
      </w:pPr>
      <w:r>
        <w:rPr>
          <w:sz w:val="20"/>
        </w:rPr>
        <w:separator/>
      </w:r>
    </w:p>
  </w:footnote>
  <w:footnote w:type="continuationSeparator" w:id="0">
    <w:p w14:paraId="6D9AD16B" w14:textId="77777777" w:rsidR="00B2216E" w:rsidRDefault="00B2216E">
      <w:pPr>
        <w:rPr>
          <w:sz w:val="20"/>
        </w:rPr>
      </w:pPr>
      <w:r>
        <w:rPr>
          <w:sz w:val="20"/>
        </w:rPr>
        <w:continuationSeparator/>
      </w:r>
    </w:p>
  </w:footnote>
  <w:footnote w:type="continuationNotice" w:id="1">
    <w:p w14:paraId="0BBF003F" w14:textId="77777777" w:rsidR="00B2216E" w:rsidRDefault="00B221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6B68"/>
    <w:rsid w:val="000B0897"/>
    <w:rsid w:val="000B3494"/>
    <w:rsid w:val="000F7236"/>
    <w:rsid w:val="00126272"/>
    <w:rsid w:val="00154126"/>
    <w:rsid w:val="00172702"/>
    <w:rsid w:val="00194ADC"/>
    <w:rsid w:val="00227381"/>
    <w:rsid w:val="002801C2"/>
    <w:rsid w:val="00287EF4"/>
    <w:rsid w:val="002B1201"/>
    <w:rsid w:val="00310D82"/>
    <w:rsid w:val="0031658A"/>
    <w:rsid w:val="00321A30"/>
    <w:rsid w:val="00365D5C"/>
    <w:rsid w:val="00366476"/>
    <w:rsid w:val="00402199"/>
    <w:rsid w:val="00445DB8"/>
    <w:rsid w:val="00457517"/>
    <w:rsid w:val="00477C44"/>
    <w:rsid w:val="004918C4"/>
    <w:rsid w:val="004963AB"/>
    <w:rsid w:val="00542A77"/>
    <w:rsid w:val="00545279"/>
    <w:rsid w:val="00547C4F"/>
    <w:rsid w:val="00593128"/>
    <w:rsid w:val="005E43AB"/>
    <w:rsid w:val="006118AD"/>
    <w:rsid w:val="00675E13"/>
    <w:rsid w:val="00675F0B"/>
    <w:rsid w:val="006C79AA"/>
    <w:rsid w:val="006E4532"/>
    <w:rsid w:val="006F0803"/>
    <w:rsid w:val="006F5143"/>
    <w:rsid w:val="00713019"/>
    <w:rsid w:val="00732BE4"/>
    <w:rsid w:val="00745D97"/>
    <w:rsid w:val="007621BC"/>
    <w:rsid w:val="00783EA0"/>
    <w:rsid w:val="00791F35"/>
    <w:rsid w:val="007A75C6"/>
    <w:rsid w:val="0083118A"/>
    <w:rsid w:val="0084023B"/>
    <w:rsid w:val="008446AC"/>
    <w:rsid w:val="008C528C"/>
    <w:rsid w:val="008D788F"/>
    <w:rsid w:val="008F7401"/>
    <w:rsid w:val="00945BEF"/>
    <w:rsid w:val="00951D02"/>
    <w:rsid w:val="009728BC"/>
    <w:rsid w:val="009A7903"/>
    <w:rsid w:val="00AA57C9"/>
    <w:rsid w:val="00AD656A"/>
    <w:rsid w:val="00AF4427"/>
    <w:rsid w:val="00B074E5"/>
    <w:rsid w:val="00B2216E"/>
    <w:rsid w:val="00B46F6F"/>
    <w:rsid w:val="00B47E45"/>
    <w:rsid w:val="00B666E4"/>
    <w:rsid w:val="00BD28E7"/>
    <w:rsid w:val="00C14C23"/>
    <w:rsid w:val="00C626B3"/>
    <w:rsid w:val="00C74FA2"/>
    <w:rsid w:val="00C81611"/>
    <w:rsid w:val="00CC43CB"/>
    <w:rsid w:val="00CD73C2"/>
    <w:rsid w:val="00D02EE2"/>
    <w:rsid w:val="00D66C95"/>
    <w:rsid w:val="00DA4E0C"/>
    <w:rsid w:val="00E46CE1"/>
    <w:rsid w:val="00EE7AF8"/>
    <w:rsid w:val="00F60BD9"/>
    <w:rsid w:val="00FA0A44"/>
    <w:rsid w:val="00FB229C"/>
    <w:rsid w:val="00FB33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791F3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tra.lt/imone/tvarumas-ir-socialine-atsakomybe/socialines-atsakomybes-principai-ir-isipareigojimai-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regitra.lt/imone/korupcijos-prevencija/"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C48482D9-0074-47EA-97FF-309EEE8B980C}"/>
</file>

<file path=docProps/app.xml><?xml version="1.0" encoding="utf-8"?>
<Properties xmlns="http://schemas.openxmlformats.org/officeDocument/2006/extended-properties" xmlns:vt="http://schemas.openxmlformats.org/officeDocument/2006/docPropsVTypes">
  <Template>Normal.dotm</Template>
  <TotalTime>0</TotalTime>
  <Pages>13</Pages>
  <Words>4573</Words>
  <Characters>26067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2025-10-14T23:55:00Z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0x0101009439FD02C67DC6479F9A38B428590913</vt:lpwstr>
  </property>
</Properties>
</file>